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0E" w:rsidRPr="00510314" w:rsidRDefault="0035070E" w:rsidP="002F7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51031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РОССИЙСКАЯ ФЕДЕРАЦИЯ</w:t>
      </w:r>
    </w:p>
    <w:p w:rsidR="0035070E" w:rsidRPr="0051031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51031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РЕСПУБЛИКА ХАКАСИЯ</w:t>
      </w:r>
    </w:p>
    <w:p w:rsidR="0035070E" w:rsidRPr="0051031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35070E" w:rsidRPr="0051031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51031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АДМИНИСТРАЦИЯ </w:t>
      </w:r>
    </w:p>
    <w:p w:rsidR="0035070E" w:rsidRPr="0051031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51031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ОРДЖОНИКИДЗЕВСКОГО РАЙОНА</w:t>
      </w:r>
    </w:p>
    <w:p w:rsidR="0035070E" w:rsidRPr="0051031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35070E" w:rsidRPr="0051031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51031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ПОСТАНОВЛЕНИЕ</w:t>
      </w:r>
    </w:p>
    <w:p w:rsidR="0035070E" w:rsidRPr="0051031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35070E" w:rsidRPr="004F4612" w:rsidRDefault="0035070E" w:rsidP="003507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070E" w:rsidRPr="00510314" w:rsidRDefault="002D4478" w:rsidP="003507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030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октября</w:t>
      </w:r>
      <w:r w:rsidR="002771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2022</w:t>
      </w:r>
      <w:r w:rsidR="0035070E" w:rsidRPr="005103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                                                              </w:t>
      </w:r>
      <w:r w:rsidR="009502DD" w:rsidRPr="005103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№ </w:t>
      </w:r>
      <w:r w:rsidR="00030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481</w:t>
      </w:r>
    </w:p>
    <w:p w:rsidR="0035070E" w:rsidRPr="00510314" w:rsidRDefault="005673A9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Копьё</w:t>
      </w:r>
      <w:r w:rsidR="0035070E" w:rsidRPr="005103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</w:t>
      </w:r>
      <w:proofErr w:type="spellEnd"/>
    </w:p>
    <w:p w:rsidR="0035070E" w:rsidRPr="0051031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070E" w:rsidRPr="0051031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070E" w:rsidRPr="0051031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103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внесении изменений в</w:t>
      </w:r>
      <w:r w:rsidR="005673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приложение к постановлению</w:t>
      </w:r>
      <w:r w:rsidRPr="005103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Администрации</w:t>
      </w:r>
    </w:p>
    <w:p w:rsidR="0035070E" w:rsidRPr="0051031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103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Орджоникидзевс</w:t>
      </w:r>
      <w:r w:rsidR="00F5110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кого района от 05 октября 2018 </w:t>
      </w:r>
      <w:r w:rsidR="00DC4E3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г.</w:t>
      </w:r>
      <w:r w:rsidRPr="005103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№ 427</w:t>
      </w:r>
    </w:p>
    <w:p w:rsidR="0035070E" w:rsidRPr="0051031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03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«Об утверждении муниципальной программы «Развитие физической культуры и спорта Орджоникидзевского района»</w:t>
      </w:r>
    </w:p>
    <w:p w:rsidR="0035070E" w:rsidRPr="00510314" w:rsidRDefault="0035070E" w:rsidP="00036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52428" w:rsidRPr="00452428" w:rsidRDefault="0035070E" w:rsidP="00452428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103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452428" w:rsidRPr="00452428">
        <w:rPr>
          <w:rFonts w:ascii="Times New Roman" w:eastAsia="Calibri" w:hAnsi="Times New Roman" w:cs="Times New Roman"/>
          <w:sz w:val="26"/>
          <w:szCs w:val="26"/>
        </w:rPr>
        <w:t xml:space="preserve">В соответствии со ст. 179 Бюджетного кодекса Российской Федерации, постановлением Администрации Орджоникидзевского района от 25 августа 2020 г. № 318 «Об утверждении Порядка разработки, утверждения, реализации и оценки эффективности муниципальных программ Орджоникидзевского района», руководствуясь ст. 70 Устава муниципального образования Орджоникидзевский </w:t>
      </w:r>
      <w:proofErr w:type="gramStart"/>
      <w:r w:rsidR="00452428" w:rsidRPr="00452428">
        <w:rPr>
          <w:rFonts w:ascii="Times New Roman" w:eastAsia="Calibri" w:hAnsi="Times New Roman" w:cs="Times New Roman"/>
          <w:sz w:val="26"/>
          <w:szCs w:val="26"/>
        </w:rPr>
        <w:t>район,  Администрация</w:t>
      </w:r>
      <w:proofErr w:type="gramEnd"/>
      <w:r w:rsidR="00452428" w:rsidRPr="00452428">
        <w:rPr>
          <w:rFonts w:ascii="Times New Roman" w:eastAsia="Calibri" w:hAnsi="Times New Roman" w:cs="Times New Roman"/>
          <w:sz w:val="26"/>
          <w:szCs w:val="26"/>
        </w:rPr>
        <w:t xml:space="preserve"> Орджоникидзевского района   </w:t>
      </w:r>
      <w:r w:rsidR="00452428" w:rsidRPr="00452428">
        <w:rPr>
          <w:rFonts w:ascii="Times New Roman" w:eastAsia="Calibri" w:hAnsi="Times New Roman" w:cs="Times New Roman"/>
          <w:b/>
          <w:bCs/>
          <w:sz w:val="26"/>
          <w:szCs w:val="26"/>
        </w:rPr>
        <w:t>п о с т а н о в л я е т:</w:t>
      </w:r>
    </w:p>
    <w:p w:rsidR="0082442B" w:rsidRPr="00452428" w:rsidRDefault="0082442B" w:rsidP="00452428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2428">
        <w:rPr>
          <w:rFonts w:ascii="Times New Roman" w:eastAsia="Calibri" w:hAnsi="Times New Roman" w:cs="Times New Roman"/>
          <w:sz w:val="26"/>
          <w:szCs w:val="26"/>
        </w:rPr>
        <w:t xml:space="preserve">Внести изменения в приложение к постановлению Администрации Орджоникидзевского района </w:t>
      </w:r>
      <w:r w:rsidRPr="0045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05 октября 2018 г. № 427 «Об утверждении муниципальной программы «Развитие физической культуры и спорта  Орджоникидзевского района» </w:t>
      </w:r>
      <w:r w:rsidR="0045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 редакции постановлений</w:t>
      </w:r>
      <w:r w:rsidR="004F4612" w:rsidRPr="0045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Орджоникидзевского района от 8 февраля 2019 г. № 56, </w:t>
      </w:r>
      <w:r w:rsidR="0045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4F4612" w:rsidRPr="0045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05 сентября 2019 г. № 355, </w:t>
      </w:r>
      <w:r w:rsidR="0045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4F4612" w:rsidRPr="0045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14 октября 2019 г. № 438, </w:t>
      </w:r>
      <w:r w:rsidR="0045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4F4612" w:rsidRPr="0045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14 ноября 2019 г. № 523, </w:t>
      </w:r>
      <w:r w:rsidR="0045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4F4612" w:rsidRPr="0045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17 февраля 2020 г. № 57, </w:t>
      </w:r>
      <w:r w:rsidR="0045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4F4612" w:rsidRPr="0045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 сентября 2020 г. №</w:t>
      </w:r>
      <w:r w:rsidR="0045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F4612" w:rsidRPr="0045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349, </w:t>
      </w:r>
      <w:r w:rsidR="0045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4F4612" w:rsidRPr="0045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 ноября 2020 г. №</w:t>
      </w:r>
      <w:r w:rsidR="00EB0299" w:rsidRPr="0045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F4612" w:rsidRPr="0045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493</w:t>
      </w:r>
      <w:r w:rsidR="00190CA3" w:rsidRPr="0045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45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190CA3" w:rsidRPr="0045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 ноября 2021 г. № 446</w:t>
      </w:r>
      <w:r w:rsidR="00500201" w:rsidRPr="0045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5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500201" w:rsidRPr="0045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29 марта 202</w:t>
      </w:r>
      <w:r w:rsidR="000466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500201" w:rsidRPr="0045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№</w:t>
      </w:r>
      <w:r w:rsidR="00EB0299" w:rsidRPr="0045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00201" w:rsidRPr="0045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156</w:t>
      </w:r>
      <w:r w:rsidR="004F4612" w:rsidRPr="0045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4F4612" w:rsidRPr="0045242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452428">
        <w:rPr>
          <w:rFonts w:ascii="Times New Roman" w:eastAsia="Calibri" w:hAnsi="Times New Roman" w:cs="Times New Roman"/>
          <w:sz w:val="26"/>
          <w:szCs w:val="26"/>
        </w:rPr>
        <w:t>изложив его в новой редакции (приложение).</w:t>
      </w:r>
    </w:p>
    <w:p w:rsidR="0082442B" w:rsidRPr="00510314" w:rsidRDefault="00F51107" w:rsidP="0045242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462F">
        <w:rPr>
          <w:rFonts w:ascii="Times New Roman" w:hAnsi="Times New Roman" w:cs="Times New Roman"/>
          <w:sz w:val="26"/>
          <w:szCs w:val="26"/>
        </w:rPr>
        <w:t xml:space="preserve">Постановление вступает в силу после официального обнародования на </w:t>
      </w:r>
      <w:r>
        <w:rPr>
          <w:rFonts w:ascii="Times New Roman" w:hAnsi="Times New Roman" w:cs="Times New Roman"/>
          <w:sz w:val="26"/>
          <w:szCs w:val="26"/>
        </w:rPr>
        <w:t>информационном стенде</w:t>
      </w:r>
      <w:r w:rsidRPr="0008462F">
        <w:rPr>
          <w:rFonts w:ascii="Times New Roman" w:hAnsi="Times New Roman" w:cs="Times New Roman"/>
          <w:sz w:val="26"/>
          <w:szCs w:val="26"/>
        </w:rPr>
        <w:t xml:space="preserve"> Администрации Орджоникидзевского района и подлежит опубликованию в районной газете «Орджоникидзевский рабочий</w:t>
      </w:r>
      <w:r w:rsidR="005673A9">
        <w:rPr>
          <w:rFonts w:ascii="Times New Roman" w:hAnsi="Times New Roman" w:cs="Times New Roman"/>
          <w:sz w:val="26"/>
          <w:szCs w:val="26"/>
        </w:rPr>
        <w:t>».</w:t>
      </w:r>
    </w:p>
    <w:p w:rsidR="0082442B" w:rsidRDefault="0082442B" w:rsidP="004524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2442B" w:rsidRDefault="0082442B" w:rsidP="004524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52428" w:rsidRDefault="00452428" w:rsidP="004524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2442B" w:rsidRDefault="0082442B" w:rsidP="004524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10314">
        <w:rPr>
          <w:rFonts w:ascii="Times New Roman" w:eastAsia="Calibri" w:hAnsi="Times New Roman" w:cs="Times New Roman"/>
          <w:sz w:val="26"/>
          <w:szCs w:val="26"/>
        </w:rPr>
        <w:t xml:space="preserve">Глава Орджоникидзевского района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  <w:r w:rsidRPr="00510314">
        <w:rPr>
          <w:rFonts w:ascii="Times New Roman" w:eastAsia="Calibri" w:hAnsi="Times New Roman" w:cs="Times New Roman"/>
          <w:sz w:val="26"/>
          <w:szCs w:val="26"/>
        </w:rPr>
        <w:t xml:space="preserve"> А.И. </w:t>
      </w:r>
      <w:proofErr w:type="spellStart"/>
      <w:r w:rsidRPr="00510314">
        <w:rPr>
          <w:rFonts w:ascii="Times New Roman" w:eastAsia="Calibri" w:hAnsi="Times New Roman" w:cs="Times New Roman"/>
          <w:sz w:val="26"/>
          <w:szCs w:val="26"/>
        </w:rPr>
        <w:t>Тайченачев</w:t>
      </w:r>
      <w:proofErr w:type="spellEnd"/>
    </w:p>
    <w:p w:rsidR="0082442B" w:rsidRDefault="0082442B" w:rsidP="004524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2442B" w:rsidRDefault="0082442B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tbl>
      <w:tblPr>
        <w:tblpPr w:leftFromText="180" w:rightFromText="180" w:vertAnchor="text" w:horzAnchor="page" w:tblpX="7305" w:tblpY="-517"/>
        <w:tblW w:w="0" w:type="auto"/>
        <w:tblLook w:val="0000" w:firstRow="0" w:lastRow="0" w:firstColumn="0" w:lastColumn="0" w:noHBand="0" w:noVBand="0"/>
      </w:tblPr>
      <w:tblGrid>
        <w:gridCol w:w="4361"/>
      </w:tblGrid>
      <w:tr w:rsidR="0082442B" w:rsidRPr="004F4612" w:rsidTr="0082442B">
        <w:trPr>
          <w:trHeight w:val="522"/>
        </w:trPr>
        <w:tc>
          <w:tcPr>
            <w:tcW w:w="4361" w:type="dxa"/>
          </w:tcPr>
          <w:p w:rsidR="0082442B" w:rsidRPr="009C27C6" w:rsidRDefault="0082442B" w:rsidP="008244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27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</w:t>
            </w:r>
          </w:p>
          <w:p w:rsidR="0082442B" w:rsidRPr="009C27C6" w:rsidRDefault="0082442B" w:rsidP="008244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27C6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82442B" w:rsidRPr="009C27C6" w:rsidRDefault="0082442B" w:rsidP="008244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27C6">
              <w:rPr>
                <w:rFonts w:ascii="Times New Roman" w:hAnsi="Times New Roman" w:cs="Times New Roman"/>
                <w:sz w:val="26"/>
                <w:szCs w:val="26"/>
              </w:rPr>
              <w:t xml:space="preserve">Орджоникидзевского района     </w:t>
            </w:r>
          </w:p>
          <w:p w:rsidR="0082442B" w:rsidRPr="009C27C6" w:rsidRDefault="0082442B" w:rsidP="008244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27C6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9C27C6" w:rsidRPr="009C27C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C27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4478" w:rsidRPr="009C27C6">
              <w:rPr>
                <w:rFonts w:ascii="Times New Roman" w:hAnsi="Times New Roman" w:cs="Times New Roman"/>
                <w:sz w:val="26"/>
                <w:szCs w:val="26"/>
              </w:rPr>
              <w:t xml:space="preserve">октября </w:t>
            </w:r>
            <w:r w:rsidRPr="009C27C6">
              <w:rPr>
                <w:rFonts w:ascii="Times New Roman" w:hAnsi="Times New Roman" w:cs="Times New Roman"/>
                <w:sz w:val="26"/>
                <w:szCs w:val="26"/>
              </w:rPr>
              <w:t>2022 г. №</w:t>
            </w:r>
            <w:r w:rsidR="009C27C6">
              <w:rPr>
                <w:rFonts w:ascii="Times New Roman" w:hAnsi="Times New Roman" w:cs="Times New Roman"/>
                <w:sz w:val="26"/>
                <w:szCs w:val="26"/>
              </w:rPr>
              <w:t xml:space="preserve"> 481</w:t>
            </w:r>
            <w:bookmarkStart w:id="0" w:name="_GoBack"/>
            <w:bookmarkEnd w:id="0"/>
            <w:r w:rsidRPr="009C27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2442B" w:rsidRPr="004F4612" w:rsidRDefault="0082442B" w:rsidP="008244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2442B" w:rsidRPr="004F4612" w:rsidRDefault="0082442B" w:rsidP="008244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442B" w:rsidRPr="004F4612" w:rsidRDefault="0082442B" w:rsidP="0082442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2442B" w:rsidRPr="004F4612" w:rsidRDefault="0082442B" w:rsidP="008244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442B" w:rsidRPr="004F4612" w:rsidRDefault="0082442B" w:rsidP="008244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442B" w:rsidRPr="004F4612" w:rsidRDefault="0082442B" w:rsidP="008244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442B" w:rsidRPr="004F4612" w:rsidRDefault="0082442B" w:rsidP="008244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442B" w:rsidRPr="004F4612" w:rsidRDefault="0082442B" w:rsidP="008244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442B" w:rsidRPr="004F4612" w:rsidRDefault="0082442B" w:rsidP="008244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442B" w:rsidRPr="004F4612" w:rsidRDefault="0082442B" w:rsidP="008244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442B" w:rsidRPr="004F4612" w:rsidRDefault="0082442B" w:rsidP="008244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442B" w:rsidRPr="004F4612" w:rsidRDefault="0082442B" w:rsidP="008244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442B" w:rsidRPr="004F4612" w:rsidRDefault="0082442B" w:rsidP="008244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442B" w:rsidRPr="004F4612" w:rsidRDefault="0082442B" w:rsidP="0082442B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</w:p>
    <w:p w:rsidR="0082442B" w:rsidRPr="004F4612" w:rsidRDefault="0082442B" w:rsidP="0082442B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 и спорта </w:t>
      </w:r>
    </w:p>
    <w:p w:rsidR="0082442B" w:rsidRPr="004F4612" w:rsidRDefault="0082442B" w:rsidP="0082442B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hAnsi="Times New Roman" w:cs="Times New Roman"/>
          <w:sz w:val="26"/>
          <w:szCs w:val="26"/>
        </w:rPr>
        <w:t>Орджоникидзевского района»</w:t>
      </w:r>
    </w:p>
    <w:p w:rsidR="0082442B" w:rsidRPr="004F4612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Pr="004F4612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Pr="004F4612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Pr="004F4612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Pr="004F4612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Pr="004F4612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Pr="004F4612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Default="0082442B" w:rsidP="008244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Содержание </w:t>
      </w:r>
    </w:p>
    <w:p w:rsidR="0082442B" w:rsidRDefault="0082442B" w:rsidP="008244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2C5B" w:rsidRPr="00462C5B" w:rsidRDefault="0082442B" w:rsidP="00462C5B">
      <w:pPr>
        <w:pStyle w:val="a6"/>
        <w:numPr>
          <w:ilvl w:val="0"/>
          <w:numId w:val="2"/>
        </w:numPr>
        <w:spacing w:after="0" w:line="240" w:lineRule="auto"/>
        <w:ind w:right="1274"/>
        <w:jc w:val="both"/>
        <w:rPr>
          <w:rFonts w:ascii="Times New Roman" w:hAnsi="Times New Roman"/>
          <w:sz w:val="26"/>
          <w:szCs w:val="26"/>
        </w:rPr>
      </w:pPr>
      <w:proofErr w:type="gramStart"/>
      <w:r w:rsidRPr="00462C5B">
        <w:rPr>
          <w:rFonts w:ascii="Times New Roman" w:hAnsi="Times New Roman"/>
          <w:sz w:val="26"/>
          <w:szCs w:val="26"/>
        </w:rPr>
        <w:t>Паспорт  муниципальной</w:t>
      </w:r>
      <w:proofErr w:type="gramEnd"/>
      <w:r w:rsidRPr="00462C5B">
        <w:rPr>
          <w:rFonts w:ascii="Times New Roman" w:hAnsi="Times New Roman"/>
          <w:sz w:val="26"/>
          <w:szCs w:val="26"/>
        </w:rPr>
        <w:t xml:space="preserve"> программы «Развитие физической </w:t>
      </w:r>
    </w:p>
    <w:p w:rsidR="00462C5B" w:rsidRDefault="0082442B" w:rsidP="00462C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2C5B">
        <w:rPr>
          <w:rFonts w:ascii="Times New Roman" w:hAnsi="Times New Roman"/>
          <w:sz w:val="26"/>
          <w:szCs w:val="26"/>
        </w:rPr>
        <w:t xml:space="preserve">культуры и спорта Орджоникидзевского </w:t>
      </w:r>
      <w:proofErr w:type="gramStart"/>
      <w:r w:rsidRPr="00462C5B">
        <w:rPr>
          <w:rFonts w:ascii="Times New Roman" w:hAnsi="Times New Roman"/>
          <w:sz w:val="26"/>
          <w:szCs w:val="26"/>
        </w:rPr>
        <w:t>района»</w:t>
      </w:r>
      <w:r w:rsidR="00995169">
        <w:rPr>
          <w:rFonts w:ascii="Times New Roman" w:hAnsi="Times New Roman"/>
          <w:sz w:val="26"/>
          <w:szCs w:val="26"/>
        </w:rPr>
        <w:tab/>
      </w:r>
      <w:proofErr w:type="gramEnd"/>
      <w:r w:rsidR="00995169">
        <w:rPr>
          <w:rFonts w:ascii="Times New Roman" w:hAnsi="Times New Roman"/>
          <w:sz w:val="26"/>
          <w:szCs w:val="26"/>
        </w:rPr>
        <w:tab/>
      </w:r>
      <w:r w:rsidR="00995169">
        <w:rPr>
          <w:rFonts w:ascii="Times New Roman" w:hAnsi="Times New Roman"/>
          <w:sz w:val="26"/>
          <w:szCs w:val="26"/>
        </w:rPr>
        <w:tab/>
      </w:r>
      <w:r w:rsidR="00995169">
        <w:rPr>
          <w:rFonts w:ascii="Times New Roman" w:hAnsi="Times New Roman"/>
          <w:sz w:val="26"/>
          <w:szCs w:val="26"/>
        </w:rPr>
        <w:tab/>
      </w:r>
      <w:r w:rsidR="00995169">
        <w:rPr>
          <w:rFonts w:ascii="Times New Roman" w:hAnsi="Times New Roman"/>
          <w:sz w:val="26"/>
          <w:szCs w:val="26"/>
        </w:rPr>
        <w:tab/>
        <w:t>4-7</w:t>
      </w:r>
    </w:p>
    <w:p w:rsidR="00462C5B" w:rsidRPr="00462C5B" w:rsidRDefault="0082442B" w:rsidP="00462C5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2C5B">
        <w:rPr>
          <w:rFonts w:ascii="Times New Roman" w:hAnsi="Times New Roman"/>
          <w:sz w:val="26"/>
          <w:szCs w:val="26"/>
        </w:rPr>
        <w:t>Общая характеристика сферы реализации</w:t>
      </w:r>
    </w:p>
    <w:p w:rsidR="00462C5B" w:rsidRDefault="0082442B" w:rsidP="00462C5B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462C5B">
        <w:rPr>
          <w:rFonts w:ascii="Times New Roman" w:hAnsi="Times New Roman"/>
          <w:sz w:val="26"/>
          <w:szCs w:val="26"/>
        </w:rPr>
        <w:t>муниципальной программы</w:t>
      </w:r>
      <w:r w:rsidR="00995169">
        <w:rPr>
          <w:rFonts w:ascii="Times New Roman" w:hAnsi="Times New Roman"/>
          <w:sz w:val="26"/>
          <w:szCs w:val="26"/>
        </w:rPr>
        <w:tab/>
      </w:r>
      <w:r w:rsidR="00995169">
        <w:rPr>
          <w:rFonts w:ascii="Times New Roman" w:hAnsi="Times New Roman"/>
          <w:sz w:val="26"/>
          <w:szCs w:val="26"/>
        </w:rPr>
        <w:tab/>
      </w:r>
      <w:r w:rsidR="00995169">
        <w:rPr>
          <w:rFonts w:ascii="Times New Roman" w:hAnsi="Times New Roman"/>
          <w:sz w:val="26"/>
          <w:szCs w:val="26"/>
        </w:rPr>
        <w:tab/>
      </w:r>
      <w:r w:rsidR="00995169">
        <w:rPr>
          <w:rFonts w:ascii="Times New Roman" w:hAnsi="Times New Roman"/>
          <w:sz w:val="26"/>
          <w:szCs w:val="26"/>
        </w:rPr>
        <w:tab/>
      </w:r>
      <w:r w:rsidR="00995169">
        <w:rPr>
          <w:rFonts w:ascii="Times New Roman" w:hAnsi="Times New Roman"/>
          <w:sz w:val="26"/>
          <w:szCs w:val="26"/>
        </w:rPr>
        <w:tab/>
      </w:r>
      <w:r w:rsidR="00995169">
        <w:rPr>
          <w:rFonts w:ascii="Times New Roman" w:hAnsi="Times New Roman"/>
          <w:sz w:val="26"/>
          <w:szCs w:val="26"/>
        </w:rPr>
        <w:tab/>
      </w:r>
      <w:r w:rsidR="00995169">
        <w:rPr>
          <w:rFonts w:ascii="Times New Roman" w:hAnsi="Times New Roman"/>
          <w:sz w:val="26"/>
          <w:szCs w:val="26"/>
        </w:rPr>
        <w:tab/>
      </w:r>
      <w:r w:rsidR="00995169">
        <w:rPr>
          <w:rFonts w:ascii="Times New Roman" w:hAnsi="Times New Roman"/>
          <w:sz w:val="26"/>
          <w:szCs w:val="26"/>
        </w:rPr>
        <w:tab/>
        <w:t>7-8</w:t>
      </w:r>
    </w:p>
    <w:p w:rsidR="00462C5B" w:rsidRDefault="0082442B" w:rsidP="00CD5343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4F4612">
        <w:rPr>
          <w:rFonts w:ascii="Times New Roman" w:hAnsi="Times New Roman"/>
          <w:sz w:val="26"/>
          <w:szCs w:val="26"/>
        </w:rPr>
        <w:t>Цель и задачи</w:t>
      </w:r>
      <w:r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995169">
        <w:rPr>
          <w:rFonts w:ascii="Times New Roman" w:hAnsi="Times New Roman"/>
          <w:sz w:val="26"/>
          <w:szCs w:val="26"/>
        </w:rPr>
        <w:tab/>
      </w:r>
      <w:r w:rsidR="00995169">
        <w:rPr>
          <w:rFonts w:ascii="Times New Roman" w:hAnsi="Times New Roman"/>
          <w:sz w:val="26"/>
          <w:szCs w:val="26"/>
        </w:rPr>
        <w:tab/>
      </w:r>
      <w:r w:rsidR="00995169">
        <w:rPr>
          <w:rFonts w:ascii="Times New Roman" w:hAnsi="Times New Roman"/>
          <w:sz w:val="26"/>
          <w:szCs w:val="26"/>
        </w:rPr>
        <w:tab/>
      </w:r>
      <w:r w:rsidR="00995169">
        <w:rPr>
          <w:rFonts w:ascii="Times New Roman" w:hAnsi="Times New Roman"/>
          <w:sz w:val="26"/>
          <w:szCs w:val="26"/>
        </w:rPr>
        <w:tab/>
      </w:r>
      <w:r w:rsidR="00995169">
        <w:rPr>
          <w:rFonts w:ascii="Times New Roman" w:hAnsi="Times New Roman"/>
          <w:sz w:val="26"/>
          <w:szCs w:val="26"/>
        </w:rPr>
        <w:tab/>
        <w:t>8</w:t>
      </w:r>
    </w:p>
    <w:p w:rsidR="00462C5B" w:rsidRDefault="0082442B" w:rsidP="00462C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hAnsi="Times New Roman"/>
          <w:sz w:val="26"/>
          <w:szCs w:val="26"/>
        </w:rPr>
        <w:t xml:space="preserve">4. Сроки реализации </w:t>
      </w:r>
      <w:r>
        <w:rPr>
          <w:rFonts w:ascii="Times New Roman" w:hAnsi="Times New Roman"/>
          <w:sz w:val="26"/>
          <w:szCs w:val="26"/>
        </w:rPr>
        <w:t>муниципальной п</w:t>
      </w:r>
      <w:r w:rsidRPr="004F4612">
        <w:rPr>
          <w:rFonts w:ascii="Times New Roman" w:hAnsi="Times New Roman"/>
          <w:sz w:val="26"/>
          <w:szCs w:val="26"/>
        </w:rPr>
        <w:t>рограммы</w:t>
      </w:r>
      <w:r w:rsidR="00995169">
        <w:rPr>
          <w:rFonts w:ascii="Times New Roman" w:hAnsi="Times New Roman"/>
          <w:sz w:val="26"/>
          <w:szCs w:val="26"/>
        </w:rPr>
        <w:tab/>
      </w:r>
      <w:r w:rsidR="00995169">
        <w:rPr>
          <w:rFonts w:ascii="Times New Roman" w:hAnsi="Times New Roman"/>
          <w:sz w:val="26"/>
          <w:szCs w:val="26"/>
        </w:rPr>
        <w:tab/>
      </w:r>
      <w:r w:rsidR="00995169">
        <w:rPr>
          <w:rFonts w:ascii="Times New Roman" w:hAnsi="Times New Roman"/>
          <w:sz w:val="26"/>
          <w:szCs w:val="26"/>
        </w:rPr>
        <w:tab/>
      </w:r>
      <w:r w:rsidR="00995169">
        <w:rPr>
          <w:rFonts w:ascii="Times New Roman" w:hAnsi="Times New Roman"/>
          <w:sz w:val="26"/>
          <w:szCs w:val="26"/>
        </w:rPr>
        <w:tab/>
        <w:t>8-9</w:t>
      </w:r>
    </w:p>
    <w:p w:rsidR="00462C5B" w:rsidRDefault="0082442B" w:rsidP="00462C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hAnsi="Times New Roman"/>
          <w:sz w:val="26"/>
          <w:szCs w:val="26"/>
        </w:rPr>
        <w:t>5. Перечень основных мероприятий</w:t>
      </w:r>
      <w:r>
        <w:rPr>
          <w:rFonts w:ascii="Times New Roman" w:hAnsi="Times New Roman"/>
          <w:sz w:val="26"/>
          <w:szCs w:val="26"/>
        </w:rPr>
        <w:t xml:space="preserve"> муниципальной п</w:t>
      </w:r>
      <w:r w:rsidRPr="004F4612">
        <w:rPr>
          <w:rFonts w:ascii="Times New Roman" w:hAnsi="Times New Roman"/>
          <w:sz w:val="26"/>
          <w:szCs w:val="26"/>
        </w:rPr>
        <w:t>рограммы</w:t>
      </w:r>
      <w:r w:rsidR="00995169">
        <w:rPr>
          <w:rFonts w:ascii="Times New Roman" w:hAnsi="Times New Roman"/>
          <w:sz w:val="26"/>
          <w:szCs w:val="26"/>
        </w:rPr>
        <w:tab/>
      </w:r>
      <w:r w:rsidR="00995169">
        <w:rPr>
          <w:rFonts w:ascii="Times New Roman" w:hAnsi="Times New Roman"/>
          <w:sz w:val="26"/>
          <w:szCs w:val="26"/>
        </w:rPr>
        <w:tab/>
        <w:t>9</w:t>
      </w:r>
    </w:p>
    <w:p w:rsidR="00462C5B" w:rsidRDefault="0082442B" w:rsidP="00462C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hAnsi="Times New Roman"/>
          <w:sz w:val="26"/>
          <w:szCs w:val="26"/>
        </w:rPr>
        <w:t xml:space="preserve">6. Обоснование ресурсного обеспечения </w:t>
      </w:r>
      <w:r>
        <w:rPr>
          <w:rFonts w:ascii="Times New Roman" w:hAnsi="Times New Roman"/>
          <w:sz w:val="26"/>
          <w:szCs w:val="26"/>
        </w:rPr>
        <w:t>муниципальной п</w:t>
      </w:r>
      <w:r w:rsidRPr="004F4612">
        <w:rPr>
          <w:rFonts w:ascii="Times New Roman" w:hAnsi="Times New Roman"/>
          <w:sz w:val="26"/>
          <w:szCs w:val="26"/>
        </w:rPr>
        <w:t>рограммы</w:t>
      </w:r>
      <w:r w:rsidR="00995169">
        <w:rPr>
          <w:rFonts w:ascii="Times New Roman" w:hAnsi="Times New Roman"/>
          <w:sz w:val="26"/>
          <w:szCs w:val="26"/>
        </w:rPr>
        <w:tab/>
        <w:t>9-10</w:t>
      </w:r>
    </w:p>
    <w:p w:rsidR="00462C5B" w:rsidRDefault="0082442B" w:rsidP="00462C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 Перечень целевых показателей муниципальной п</w:t>
      </w:r>
      <w:r w:rsidRPr="004F4612">
        <w:rPr>
          <w:rFonts w:ascii="Times New Roman" w:hAnsi="Times New Roman"/>
          <w:sz w:val="26"/>
          <w:szCs w:val="26"/>
        </w:rPr>
        <w:t>рограммы</w:t>
      </w:r>
      <w:r w:rsidR="00995169">
        <w:rPr>
          <w:rFonts w:ascii="Times New Roman" w:hAnsi="Times New Roman"/>
          <w:sz w:val="26"/>
          <w:szCs w:val="26"/>
        </w:rPr>
        <w:tab/>
      </w:r>
      <w:r w:rsidR="00995169">
        <w:rPr>
          <w:rFonts w:ascii="Times New Roman" w:hAnsi="Times New Roman"/>
          <w:sz w:val="26"/>
          <w:szCs w:val="26"/>
        </w:rPr>
        <w:tab/>
        <w:t>10</w:t>
      </w:r>
    </w:p>
    <w:p w:rsidR="00462C5B" w:rsidRDefault="0082442B" w:rsidP="00462C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4F461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Риск</w:t>
      </w:r>
      <w:r w:rsidRPr="004F4612">
        <w:rPr>
          <w:rFonts w:ascii="Times New Roman" w:hAnsi="Times New Roman"/>
          <w:sz w:val="26"/>
          <w:szCs w:val="26"/>
        </w:rPr>
        <w:t xml:space="preserve"> реализации</w:t>
      </w:r>
      <w:r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CD5343">
        <w:rPr>
          <w:rFonts w:ascii="Times New Roman" w:hAnsi="Times New Roman"/>
          <w:sz w:val="26"/>
          <w:szCs w:val="26"/>
        </w:rPr>
        <w:tab/>
      </w:r>
      <w:r w:rsidR="00CD5343">
        <w:rPr>
          <w:rFonts w:ascii="Times New Roman" w:hAnsi="Times New Roman"/>
          <w:sz w:val="26"/>
          <w:szCs w:val="26"/>
        </w:rPr>
        <w:tab/>
      </w:r>
      <w:r w:rsidR="00CD5343">
        <w:rPr>
          <w:rFonts w:ascii="Times New Roman" w:hAnsi="Times New Roman"/>
          <w:sz w:val="26"/>
          <w:szCs w:val="26"/>
        </w:rPr>
        <w:tab/>
      </w:r>
      <w:r w:rsidR="00CD5343">
        <w:rPr>
          <w:rFonts w:ascii="Times New Roman" w:hAnsi="Times New Roman"/>
          <w:sz w:val="26"/>
          <w:szCs w:val="26"/>
        </w:rPr>
        <w:tab/>
        <w:t>10</w:t>
      </w:r>
      <w:r w:rsidR="00995169">
        <w:rPr>
          <w:rFonts w:ascii="Times New Roman" w:hAnsi="Times New Roman"/>
          <w:sz w:val="26"/>
          <w:szCs w:val="26"/>
        </w:rPr>
        <w:t>-11</w:t>
      </w:r>
    </w:p>
    <w:p w:rsidR="00462C5B" w:rsidRDefault="0082442B" w:rsidP="00462C5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4F461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Система управления и контроль за реализацией </w:t>
      </w:r>
    </w:p>
    <w:p w:rsidR="00CD5343" w:rsidRDefault="0082442B" w:rsidP="00462C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муниципальной программы</w:t>
      </w:r>
      <w:r w:rsidR="00CD5343">
        <w:rPr>
          <w:rFonts w:ascii="Times New Roman" w:hAnsi="Times New Roman"/>
          <w:sz w:val="26"/>
          <w:szCs w:val="26"/>
        </w:rPr>
        <w:tab/>
      </w:r>
      <w:r w:rsidR="00CD5343">
        <w:rPr>
          <w:rFonts w:ascii="Times New Roman" w:hAnsi="Times New Roman"/>
          <w:sz w:val="26"/>
          <w:szCs w:val="26"/>
        </w:rPr>
        <w:tab/>
      </w:r>
      <w:r w:rsidR="00CD5343">
        <w:rPr>
          <w:rFonts w:ascii="Times New Roman" w:hAnsi="Times New Roman"/>
          <w:sz w:val="26"/>
          <w:szCs w:val="26"/>
        </w:rPr>
        <w:tab/>
      </w:r>
      <w:r w:rsidR="00CD5343">
        <w:rPr>
          <w:rFonts w:ascii="Times New Roman" w:hAnsi="Times New Roman"/>
          <w:sz w:val="26"/>
          <w:szCs w:val="26"/>
        </w:rPr>
        <w:tab/>
      </w:r>
      <w:r w:rsidR="00CD5343">
        <w:rPr>
          <w:rFonts w:ascii="Times New Roman" w:hAnsi="Times New Roman"/>
          <w:sz w:val="26"/>
          <w:szCs w:val="26"/>
        </w:rPr>
        <w:tab/>
      </w:r>
      <w:r w:rsidR="00CD5343">
        <w:rPr>
          <w:rFonts w:ascii="Times New Roman" w:hAnsi="Times New Roman"/>
          <w:sz w:val="26"/>
          <w:szCs w:val="26"/>
        </w:rPr>
        <w:tab/>
      </w:r>
      <w:r w:rsidR="00CD5343">
        <w:rPr>
          <w:rFonts w:ascii="Times New Roman" w:hAnsi="Times New Roman"/>
          <w:sz w:val="26"/>
          <w:szCs w:val="26"/>
        </w:rPr>
        <w:tab/>
      </w:r>
      <w:r w:rsidR="00CD5343">
        <w:rPr>
          <w:rFonts w:ascii="Times New Roman" w:hAnsi="Times New Roman"/>
          <w:sz w:val="26"/>
          <w:szCs w:val="26"/>
        </w:rPr>
        <w:tab/>
      </w:r>
      <w:r w:rsidR="00995169">
        <w:rPr>
          <w:rFonts w:ascii="Times New Roman" w:hAnsi="Times New Roman"/>
          <w:sz w:val="26"/>
          <w:szCs w:val="26"/>
        </w:rPr>
        <w:t>11-12</w:t>
      </w:r>
    </w:p>
    <w:p w:rsidR="00CD5343" w:rsidRPr="00462C5B" w:rsidRDefault="00995169" w:rsidP="00CD5343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 Приложение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13-25</w:t>
      </w:r>
    </w:p>
    <w:p w:rsidR="0082442B" w:rsidRPr="004F4612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Pr="004F4612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Pr="004F4612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Pr="004F4612" w:rsidRDefault="0082442B" w:rsidP="008244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442B" w:rsidRPr="004F4612" w:rsidRDefault="0082442B" w:rsidP="008244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442B" w:rsidRPr="004F4612" w:rsidRDefault="0082442B" w:rsidP="008244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442B" w:rsidRPr="004F4612" w:rsidRDefault="0082442B" w:rsidP="008244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442B" w:rsidRPr="004F4612" w:rsidRDefault="0082442B" w:rsidP="008244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442B" w:rsidRPr="004F4612" w:rsidRDefault="0082442B" w:rsidP="008244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442B" w:rsidRPr="004F4612" w:rsidRDefault="0082442B" w:rsidP="008244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442B" w:rsidRDefault="0082442B" w:rsidP="0082442B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82442B" w:rsidRDefault="0082442B" w:rsidP="0082442B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82442B" w:rsidRDefault="0082442B" w:rsidP="0082442B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82442B" w:rsidRDefault="0082442B" w:rsidP="0082442B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82442B" w:rsidRDefault="0082442B" w:rsidP="0082442B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82442B" w:rsidRDefault="0082442B" w:rsidP="0082442B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82442B" w:rsidRDefault="0082442B" w:rsidP="0082442B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82442B" w:rsidRDefault="0082442B" w:rsidP="0082442B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82442B" w:rsidRDefault="0082442B" w:rsidP="0082442B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82442B" w:rsidRDefault="0082442B" w:rsidP="0082442B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82442B" w:rsidRDefault="0082442B" w:rsidP="0082442B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82442B" w:rsidRDefault="0082442B" w:rsidP="0082442B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82442B" w:rsidRDefault="0082442B" w:rsidP="0082442B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82442B" w:rsidRDefault="0082442B" w:rsidP="0082442B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82442B" w:rsidRDefault="0082442B" w:rsidP="0082442B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82442B" w:rsidRDefault="0082442B" w:rsidP="0082442B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82442B" w:rsidRDefault="0082442B" w:rsidP="0082442B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82442B" w:rsidRDefault="0082442B" w:rsidP="0082442B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82442B" w:rsidRPr="004F4612" w:rsidRDefault="0082442B" w:rsidP="0082442B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82442B" w:rsidRDefault="0082442B" w:rsidP="0082442B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82442B" w:rsidRDefault="0082442B" w:rsidP="0082442B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82442B" w:rsidRDefault="0082442B" w:rsidP="0082442B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82442B" w:rsidRDefault="0082442B" w:rsidP="0082442B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82442B" w:rsidRPr="004F4612" w:rsidRDefault="0082442B" w:rsidP="0082442B">
      <w:pPr>
        <w:spacing w:after="0" w:line="240" w:lineRule="auto"/>
        <w:ind w:left="79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4612">
        <w:rPr>
          <w:rFonts w:ascii="Times New Roman" w:hAnsi="Times New Roman" w:cs="Times New Roman"/>
          <w:b/>
          <w:sz w:val="26"/>
          <w:szCs w:val="26"/>
        </w:rPr>
        <w:lastRenderedPageBreak/>
        <w:t>1.Паспорт</w:t>
      </w:r>
    </w:p>
    <w:p w:rsidR="0082442B" w:rsidRPr="004F4612" w:rsidRDefault="0082442B" w:rsidP="008244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4612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82442B" w:rsidRPr="004F4612" w:rsidRDefault="0082442B" w:rsidP="008244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4612">
        <w:rPr>
          <w:rFonts w:ascii="Times New Roman" w:hAnsi="Times New Roman" w:cs="Times New Roman"/>
          <w:b/>
          <w:sz w:val="26"/>
          <w:szCs w:val="26"/>
        </w:rPr>
        <w:t>«Развитие физической культуры</w:t>
      </w:r>
    </w:p>
    <w:p w:rsidR="0082442B" w:rsidRDefault="0082442B" w:rsidP="008244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hAnsi="Times New Roman" w:cs="Times New Roman"/>
          <w:b/>
          <w:sz w:val="26"/>
          <w:szCs w:val="26"/>
        </w:rPr>
        <w:t xml:space="preserve">и </w:t>
      </w:r>
      <w:proofErr w:type="gramStart"/>
      <w:r w:rsidRPr="004F4612">
        <w:rPr>
          <w:rFonts w:ascii="Times New Roman" w:hAnsi="Times New Roman" w:cs="Times New Roman"/>
          <w:b/>
          <w:sz w:val="26"/>
          <w:szCs w:val="26"/>
        </w:rPr>
        <w:t>спорта  Орджоникидзевского</w:t>
      </w:r>
      <w:proofErr w:type="gramEnd"/>
      <w:r w:rsidRPr="004F4612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r w:rsidRPr="004F4612">
        <w:rPr>
          <w:rFonts w:ascii="Times New Roman" w:hAnsi="Times New Roman" w:cs="Times New Roman"/>
          <w:sz w:val="26"/>
          <w:szCs w:val="26"/>
        </w:rPr>
        <w:t>»</w:t>
      </w:r>
    </w:p>
    <w:p w:rsidR="0082442B" w:rsidRPr="004F4612" w:rsidRDefault="0082442B" w:rsidP="008244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(далее – программа)</w:t>
      </w:r>
    </w:p>
    <w:p w:rsidR="0082442B" w:rsidRPr="004F4612" w:rsidRDefault="0082442B" w:rsidP="008244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654"/>
      </w:tblGrid>
      <w:tr w:rsidR="0082442B" w:rsidRPr="004F4612" w:rsidTr="0082442B">
        <w:tc>
          <w:tcPr>
            <w:tcW w:w="2093" w:type="dxa"/>
          </w:tcPr>
          <w:p w:rsidR="0082442B" w:rsidRPr="004F4612" w:rsidRDefault="0082442B" w:rsidP="008244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4612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654" w:type="dxa"/>
          </w:tcPr>
          <w:p w:rsidR="0082442B" w:rsidRPr="004F4612" w:rsidRDefault="0082442B" w:rsidP="008244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4612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молодежи и спорта Администрации Орджоникидзевского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(далее УКМС)</w:t>
            </w:r>
          </w:p>
        </w:tc>
      </w:tr>
      <w:tr w:rsidR="0082442B" w:rsidRPr="004F4612" w:rsidTr="0082442B">
        <w:tc>
          <w:tcPr>
            <w:tcW w:w="2093" w:type="dxa"/>
          </w:tcPr>
          <w:p w:rsidR="0082442B" w:rsidRPr="004F4612" w:rsidRDefault="0082442B" w:rsidP="00824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Соисполнители  программы</w:t>
            </w:r>
            <w:proofErr w:type="gramEnd"/>
          </w:p>
        </w:tc>
        <w:tc>
          <w:tcPr>
            <w:tcW w:w="7654" w:type="dxa"/>
          </w:tcPr>
          <w:p w:rsidR="0082442B" w:rsidRPr="004F4612" w:rsidRDefault="0082442B" w:rsidP="00824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612">
              <w:rPr>
                <w:rFonts w:ascii="Times New Roman" w:hAnsi="Times New Roman" w:cs="Times New Roman"/>
                <w:sz w:val="26"/>
                <w:szCs w:val="26"/>
              </w:rPr>
              <w:t>Администрация Орджоникидзевского района;</w:t>
            </w:r>
          </w:p>
          <w:p w:rsidR="0082442B" w:rsidRDefault="0082442B" w:rsidP="00824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F4612">
              <w:rPr>
                <w:rFonts w:ascii="Times New Roman" w:hAnsi="Times New Roman" w:cs="Times New Roman"/>
                <w:sz w:val="26"/>
                <w:szCs w:val="26"/>
              </w:rPr>
              <w:t>ельпоссоветы</w:t>
            </w:r>
            <w:proofErr w:type="spellEnd"/>
            <w:r w:rsidRPr="004F4612">
              <w:rPr>
                <w:rFonts w:ascii="Times New Roman" w:hAnsi="Times New Roman" w:cs="Times New Roman"/>
                <w:sz w:val="26"/>
                <w:szCs w:val="26"/>
              </w:rPr>
              <w:t xml:space="preserve"> Орджоникидзевского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2442B" w:rsidRPr="004F4612" w:rsidRDefault="0082442B" w:rsidP="00824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Копьевская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спортивная школа». </w:t>
            </w:r>
          </w:p>
        </w:tc>
      </w:tr>
      <w:tr w:rsidR="0082442B" w:rsidRPr="004F4612" w:rsidTr="0082442B">
        <w:tc>
          <w:tcPr>
            <w:tcW w:w="2093" w:type="dxa"/>
          </w:tcPr>
          <w:p w:rsidR="0082442B" w:rsidRDefault="0082442B" w:rsidP="00824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Исполнители программы</w:t>
            </w:r>
          </w:p>
        </w:tc>
        <w:tc>
          <w:tcPr>
            <w:tcW w:w="7654" w:type="dxa"/>
          </w:tcPr>
          <w:p w:rsidR="0082442B" w:rsidRPr="004F4612" w:rsidRDefault="0082442B" w:rsidP="00824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УКМС</w:t>
            </w:r>
          </w:p>
        </w:tc>
      </w:tr>
      <w:tr w:rsidR="0082442B" w:rsidRPr="004F4612" w:rsidTr="0082442B">
        <w:tc>
          <w:tcPr>
            <w:tcW w:w="2093" w:type="dxa"/>
          </w:tcPr>
          <w:p w:rsidR="0082442B" w:rsidRPr="004F4612" w:rsidRDefault="0082442B" w:rsidP="00824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п</w:t>
            </w:r>
            <w:r w:rsidRPr="004F4612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7654" w:type="dxa"/>
          </w:tcPr>
          <w:p w:rsidR="0082442B" w:rsidRPr="00A70A39" w:rsidRDefault="0082442B" w:rsidP="00824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населения Орджоникидзевского района занимающегося физической культурой и спортом, </w:t>
            </w: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путем развития инфраструктуры спорта, популяризации массового </w:t>
            </w:r>
            <w:proofErr w:type="gramStart"/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и</w:t>
            </w:r>
            <w:proofErr w:type="gramEnd"/>
            <w:r w:rsidR="006B58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приобщения различных слоев населения к регулярным занятиям физической культурой и спортом </w:t>
            </w:r>
          </w:p>
        </w:tc>
      </w:tr>
      <w:tr w:rsidR="0082442B" w:rsidRPr="004F4612" w:rsidTr="0082442B">
        <w:tc>
          <w:tcPr>
            <w:tcW w:w="2093" w:type="dxa"/>
          </w:tcPr>
          <w:p w:rsidR="0082442B" w:rsidRPr="004F4612" w:rsidRDefault="0082442B" w:rsidP="008244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 п</w:t>
            </w:r>
            <w:r w:rsidRPr="004F4612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7654" w:type="dxa"/>
          </w:tcPr>
          <w:p w:rsidR="0082442B" w:rsidRPr="004F4612" w:rsidRDefault="0082442B" w:rsidP="00824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612">
              <w:rPr>
                <w:rFonts w:ascii="Times New Roman" w:hAnsi="Times New Roman" w:cs="Times New Roman"/>
                <w:sz w:val="26"/>
                <w:szCs w:val="26"/>
              </w:rPr>
              <w:t xml:space="preserve">1. укрепление материально-технической базы спортивных объектов; </w:t>
            </w:r>
          </w:p>
          <w:p w:rsidR="0082442B" w:rsidRPr="004F4612" w:rsidRDefault="0082442B" w:rsidP="00824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612">
              <w:rPr>
                <w:rFonts w:ascii="Times New Roman" w:hAnsi="Times New Roman" w:cs="Times New Roman"/>
                <w:sz w:val="26"/>
                <w:szCs w:val="26"/>
              </w:rPr>
              <w:t>2.со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условий для физического </w:t>
            </w:r>
            <w:r w:rsidRPr="004F4612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воспитания населения района, в том числе детей, подростков и молодежи; </w:t>
            </w:r>
          </w:p>
          <w:p w:rsidR="0082442B" w:rsidRPr="004F4612" w:rsidRDefault="0082442B" w:rsidP="00824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612">
              <w:rPr>
                <w:rFonts w:ascii="Times New Roman" w:hAnsi="Times New Roman" w:cs="Times New Roman"/>
                <w:sz w:val="26"/>
                <w:szCs w:val="26"/>
              </w:rPr>
              <w:t>3. разработка и реализация мер государственной, муниципальной поддержки, направленных на создание условий для развития физической культуры и спорта;</w:t>
            </w:r>
          </w:p>
          <w:p w:rsidR="0082442B" w:rsidRPr="004F4612" w:rsidRDefault="0082442B" w:rsidP="00824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612">
              <w:rPr>
                <w:rFonts w:ascii="Times New Roman" w:hAnsi="Times New Roman" w:cs="Times New Roman"/>
                <w:sz w:val="26"/>
                <w:szCs w:val="26"/>
              </w:rPr>
              <w:t xml:space="preserve">4.оптимизация учебно-воспитательного процесса в </w:t>
            </w:r>
            <w:proofErr w:type="gramStart"/>
            <w:r w:rsidRPr="004F4612">
              <w:rPr>
                <w:rFonts w:ascii="Times New Roman" w:hAnsi="Times New Roman" w:cs="Times New Roman"/>
                <w:sz w:val="26"/>
                <w:szCs w:val="26"/>
              </w:rPr>
              <w:t>области  физической</w:t>
            </w:r>
            <w:proofErr w:type="gramEnd"/>
            <w:r w:rsidRPr="004F4612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 и спорта;</w:t>
            </w:r>
          </w:p>
          <w:p w:rsidR="0082442B" w:rsidRPr="004F4612" w:rsidRDefault="0082442B" w:rsidP="008244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4612">
              <w:rPr>
                <w:rFonts w:ascii="Times New Roman" w:hAnsi="Times New Roman" w:cs="Times New Roman"/>
                <w:sz w:val="26"/>
                <w:szCs w:val="26"/>
              </w:rPr>
              <w:t xml:space="preserve">5.расширение спортивной инфраструктуры, создание условий для занятия такими видами спорта, как футбол, хоккей с мячом, л/атлетика жителей района, для проведения спортивных соревнований районного, республиканского и </w:t>
            </w:r>
            <w:proofErr w:type="gramStart"/>
            <w:r w:rsidRPr="004F4612">
              <w:rPr>
                <w:rFonts w:ascii="Times New Roman" w:hAnsi="Times New Roman" w:cs="Times New Roman"/>
                <w:sz w:val="26"/>
                <w:szCs w:val="26"/>
              </w:rPr>
              <w:t>регионального  уровня</w:t>
            </w:r>
            <w:proofErr w:type="gramEnd"/>
            <w:r w:rsidRPr="004F46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2442B" w:rsidRPr="004F4612" w:rsidTr="0082442B">
        <w:tc>
          <w:tcPr>
            <w:tcW w:w="2093" w:type="dxa"/>
          </w:tcPr>
          <w:p w:rsidR="0082442B" w:rsidRDefault="0082442B" w:rsidP="008244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</w:t>
            </w:r>
          </w:p>
        </w:tc>
        <w:tc>
          <w:tcPr>
            <w:tcW w:w="7654" w:type="dxa"/>
          </w:tcPr>
          <w:p w:rsidR="0082442B" w:rsidRPr="004F4612" w:rsidRDefault="0082442B" w:rsidP="00824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2442B" w:rsidRPr="004F4612" w:rsidTr="0082442B">
        <w:tc>
          <w:tcPr>
            <w:tcW w:w="2093" w:type="dxa"/>
          </w:tcPr>
          <w:p w:rsidR="0082442B" w:rsidRPr="004F4612" w:rsidRDefault="0082442B" w:rsidP="008244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</w:t>
            </w:r>
            <w:r w:rsidRPr="004F4612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7654" w:type="dxa"/>
          </w:tcPr>
          <w:p w:rsidR="0082442B" w:rsidRPr="004F4612" w:rsidRDefault="002D4478" w:rsidP="00824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2021-2026 годы (этапы не выделяются)</w:t>
            </w:r>
          </w:p>
        </w:tc>
      </w:tr>
      <w:tr w:rsidR="0082442B" w:rsidRPr="004F4612" w:rsidTr="0082442B">
        <w:tc>
          <w:tcPr>
            <w:tcW w:w="2093" w:type="dxa"/>
          </w:tcPr>
          <w:p w:rsidR="0082442B" w:rsidRPr="00D2597F" w:rsidRDefault="0082442B" w:rsidP="008244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597F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</w:t>
            </w:r>
          </w:p>
        </w:tc>
        <w:tc>
          <w:tcPr>
            <w:tcW w:w="7654" w:type="dxa"/>
          </w:tcPr>
          <w:p w:rsidR="0082442B" w:rsidRPr="00F51107" w:rsidRDefault="0082442B" w:rsidP="008244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Общий объем бюджетных ассигнований программы составляет: </w:t>
            </w:r>
            <w:r w:rsidR="00A60968"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>20794</w:t>
            </w:r>
            <w:r w:rsidR="00267550"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  <w:r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тысяч рублей, из них:</w:t>
            </w:r>
          </w:p>
          <w:p w:rsidR="0082442B" w:rsidRPr="00F51107" w:rsidRDefault="0082442B" w:rsidP="008244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районный бюджет муниципального образования Орджоникидзевский район – </w:t>
            </w:r>
            <w:r w:rsidR="00A60968"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>19994</w:t>
            </w:r>
            <w:r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</w:t>
            </w:r>
          </w:p>
          <w:p w:rsidR="0082442B" w:rsidRPr="00F51107" w:rsidRDefault="0082442B" w:rsidP="008244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республиканский бюджет – </w:t>
            </w:r>
            <w:r w:rsidR="00140C3C"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="00D2597F"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  <w:r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>,0 тыс. руб.;</w:t>
            </w:r>
          </w:p>
          <w:p w:rsidR="0082442B" w:rsidRPr="00F51107" w:rsidRDefault="0082442B" w:rsidP="008244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>- федеральный бюджет – 0,0 тыс. руб.</w:t>
            </w:r>
          </w:p>
          <w:p w:rsidR="0082442B" w:rsidRPr="00F51107" w:rsidRDefault="0082442B" w:rsidP="008244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 по годам:</w:t>
            </w:r>
          </w:p>
          <w:p w:rsidR="0082442B" w:rsidRPr="00F51107" w:rsidRDefault="0082442B" w:rsidP="008244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110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2021 год</w:t>
            </w:r>
            <w:r w:rsidR="00D2597F"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>– 4067,3</w:t>
            </w:r>
            <w:r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рублей, из них:</w:t>
            </w:r>
          </w:p>
          <w:p w:rsidR="0082442B" w:rsidRPr="00F51107" w:rsidRDefault="0082442B" w:rsidP="008244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районный бюджет муниципального образования Орджоникидзевский район – </w:t>
            </w:r>
            <w:r w:rsidR="00D2597F"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>3867,3</w:t>
            </w:r>
            <w:r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</w:t>
            </w:r>
          </w:p>
          <w:p w:rsidR="0082442B" w:rsidRPr="00F51107" w:rsidRDefault="0082442B" w:rsidP="008244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>- республиканский бюджет – 200,0 тыс. руб.;</w:t>
            </w:r>
          </w:p>
          <w:p w:rsidR="0082442B" w:rsidRPr="00F51107" w:rsidRDefault="0082442B" w:rsidP="008244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>- федеральный бюджет – 0,0 тыс. руб.,</w:t>
            </w:r>
          </w:p>
          <w:p w:rsidR="0082442B" w:rsidRPr="00F51107" w:rsidRDefault="0082442B" w:rsidP="008244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110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2022 год</w:t>
            </w:r>
            <w:r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r w:rsidR="00D2597F"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>4098,4</w:t>
            </w:r>
            <w:r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рублей, из них:</w:t>
            </w:r>
          </w:p>
          <w:p w:rsidR="0082442B" w:rsidRPr="00F51107" w:rsidRDefault="0082442B" w:rsidP="008244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районный бюджет муниципального образования Орджоникидзевский район – </w:t>
            </w:r>
            <w:r w:rsidR="00D2597F"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>3698,4</w:t>
            </w:r>
            <w:r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</w:t>
            </w:r>
          </w:p>
          <w:p w:rsidR="0082442B" w:rsidRPr="00F51107" w:rsidRDefault="0082442B" w:rsidP="008244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республиканский бюджет – </w:t>
            </w:r>
            <w:r w:rsidR="00D2597F"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  <w:r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>0,0 тыс. руб.;</w:t>
            </w:r>
          </w:p>
          <w:p w:rsidR="0082442B" w:rsidRPr="00F51107" w:rsidRDefault="0082442B" w:rsidP="008244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>- федеральный бюджет – 0,0 тыс. руб.</w:t>
            </w:r>
          </w:p>
          <w:p w:rsidR="0082442B" w:rsidRPr="00F51107" w:rsidRDefault="0082442B" w:rsidP="008244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110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2023 год</w:t>
            </w:r>
            <w:r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r w:rsidR="00A60968"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>5626,0</w:t>
            </w:r>
            <w:r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рублей, из них:</w:t>
            </w:r>
          </w:p>
          <w:p w:rsidR="0082442B" w:rsidRPr="00F51107" w:rsidRDefault="0082442B" w:rsidP="008244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районный бюджет муниципального образования Орджоникидзевский район – </w:t>
            </w:r>
            <w:r w:rsidR="00A60968"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>5426</w:t>
            </w:r>
            <w:r w:rsidR="00140C3C"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  <w:r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</w:t>
            </w:r>
          </w:p>
          <w:p w:rsidR="0082442B" w:rsidRPr="00F51107" w:rsidRDefault="0082442B" w:rsidP="008244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республиканский бюджет – </w:t>
            </w:r>
            <w:r w:rsidR="00D2597F"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>0,0 тыс. руб.;</w:t>
            </w:r>
          </w:p>
          <w:p w:rsidR="0082442B" w:rsidRPr="00F51107" w:rsidRDefault="0082442B" w:rsidP="008244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федеральный бюджет – 0,0 тыс. руб.</w:t>
            </w:r>
          </w:p>
          <w:p w:rsidR="0082442B" w:rsidRPr="00F51107" w:rsidRDefault="0082442B" w:rsidP="008244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110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2024 год</w:t>
            </w:r>
            <w:r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r w:rsidR="00140C3C"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>2334,1</w:t>
            </w:r>
            <w:r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рублей, из них:</w:t>
            </w:r>
          </w:p>
          <w:p w:rsidR="0082442B" w:rsidRPr="00F51107" w:rsidRDefault="0082442B" w:rsidP="008244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районный бюджет муниципального образования Орджоникидзевский район – </w:t>
            </w:r>
            <w:r w:rsidR="00D2597F"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  <w:r w:rsidR="00140C3C"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  <w:r w:rsidR="00D2597F"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>,1</w:t>
            </w:r>
            <w:r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</w:t>
            </w:r>
          </w:p>
          <w:p w:rsidR="0082442B" w:rsidRPr="00F51107" w:rsidRDefault="0082442B" w:rsidP="008244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республиканский бюджет –</w:t>
            </w:r>
            <w:r w:rsidR="00140C3C"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>0,0 тыс. руб.;</w:t>
            </w:r>
          </w:p>
          <w:p w:rsidR="0082442B" w:rsidRPr="00F51107" w:rsidRDefault="0082442B" w:rsidP="008244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федеральный бюджет – 0,0 тыс. руб.;</w:t>
            </w:r>
          </w:p>
          <w:p w:rsidR="0082442B" w:rsidRPr="00F51107" w:rsidRDefault="0082442B" w:rsidP="008244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110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2025 год</w:t>
            </w:r>
            <w:r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r w:rsidR="00140C3C"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>2334,1</w:t>
            </w:r>
            <w:r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рублей, из них:</w:t>
            </w:r>
          </w:p>
          <w:p w:rsidR="00140C3C" w:rsidRPr="00F51107" w:rsidRDefault="0082442B" w:rsidP="0014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140C3C"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>районный бюджет муниципального образования Орджоникидзевский район – 2334,1 тыс. руб.;</w:t>
            </w:r>
          </w:p>
          <w:p w:rsidR="00140C3C" w:rsidRPr="00F51107" w:rsidRDefault="00140C3C" w:rsidP="0014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республиканский бюджет – 0,0 тыс. руб.;</w:t>
            </w:r>
          </w:p>
          <w:p w:rsidR="0082442B" w:rsidRPr="00F51107" w:rsidRDefault="00140C3C" w:rsidP="008244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федеральный бюджет – 0,0 тыс. руб.;</w:t>
            </w:r>
          </w:p>
          <w:p w:rsidR="003E1655" w:rsidRPr="00F51107" w:rsidRDefault="003E1655" w:rsidP="003E16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110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2026 год</w:t>
            </w:r>
            <w:r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2334,1 тыс. рублей, из них:</w:t>
            </w:r>
          </w:p>
          <w:p w:rsidR="003E1655" w:rsidRPr="00F51107" w:rsidRDefault="003E1655" w:rsidP="003E16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>- районный бюджет муниципального образования Орджоникидзевский район – 2334,1 тыс. руб.;</w:t>
            </w:r>
          </w:p>
          <w:p w:rsidR="003E1655" w:rsidRPr="00F51107" w:rsidRDefault="003E1655" w:rsidP="003E16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>- республиканский бюджет – 0,0 тыс. руб.;</w:t>
            </w:r>
          </w:p>
          <w:p w:rsidR="003E1655" w:rsidRPr="00F51107" w:rsidRDefault="003E1655" w:rsidP="003E16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1107">
              <w:rPr>
                <w:rFonts w:ascii="Times New Roman" w:eastAsia="Calibri" w:hAnsi="Times New Roman" w:cs="Times New Roman"/>
                <w:sz w:val="26"/>
                <w:szCs w:val="26"/>
              </w:rPr>
              <w:t>- федеральный бюджет – 0,0 тыс. руб.,</w:t>
            </w:r>
          </w:p>
        </w:tc>
      </w:tr>
      <w:tr w:rsidR="0082442B" w:rsidRPr="004F4612" w:rsidTr="0082442B">
        <w:tc>
          <w:tcPr>
            <w:tcW w:w="2093" w:type="dxa"/>
          </w:tcPr>
          <w:p w:rsidR="0082442B" w:rsidRPr="004F4612" w:rsidRDefault="0082442B" w:rsidP="00824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6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показатели</w:t>
            </w:r>
          </w:p>
        </w:tc>
        <w:tc>
          <w:tcPr>
            <w:tcW w:w="7654" w:type="dxa"/>
          </w:tcPr>
          <w:p w:rsidR="0082442B" w:rsidRPr="004F4612" w:rsidRDefault="0082442B" w:rsidP="0082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доли населения Орджоникидзевского района, систематически занимающегося физической культурой и спортом:</w:t>
            </w:r>
          </w:p>
          <w:p w:rsidR="0082442B" w:rsidRPr="004F4612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2021 год –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48,7</w:t>
            </w: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>%;</w:t>
            </w:r>
          </w:p>
          <w:p w:rsidR="0082442B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до 48,7%;</w:t>
            </w:r>
          </w:p>
          <w:p w:rsidR="0082442B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до 48,7%;</w:t>
            </w:r>
          </w:p>
          <w:p w:rsidR="0082442B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до 48,7%;</w:t>
            </w:r>
          </w:p>
          <w:p w:rsidR="0082442B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до 48,8%;</w:t>
            </w:r>
          </w:p>
          <w:p w:rsidR="0082442B" w:rsidRPr="004F4612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до 48,8%.</w:t>
            </w:r>
          </w:p>
          <w:p w:rsidR="0082442B" w:rsidRPr="004F4612" w:rsidRDefault="0082442B" w:rsidP="0082442B">
            <w:pPr>
              <w:spacing w:after="0" w:line="240" w:lineRule="auto"/>
              <w:rPr>
                <w:rStyle w:val="s3"/>
                <w:rFonts w:ascii="Times New Roman" w:hAnsi="Times New Roman" w:cs="Times New Roman"/>
                <w:sz w:val="26"/>
                <w:szCs w:val="26"/>
              </w:rPr>
            </w:pP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Увеличение </w:t>
            </w:r>
            <w:r w:rsidRPr="004F4612">
              <w:rPr>
                <w:rStyle w:val="s3"/>
                <w:rFonts w:ascii="Times New Roman" w:hAnsi="Times New Roman" w:cs="Times New Roman"/>
                <w:sz w:val="26"/>
                <w:szCs w:val="26"/>
              </w:rPr>
              <w:t>доли обучающихся, систематически занимающихся физической культурой и спортом, в общей численности обучающихся:</w:t>
            </w:r>
          </w:p>
          <w:p w:rsidR="0082442B" w:rsidRPr="004F4612" w:rsidRDefault="0082442B" w:rsidP="0082442B">
            <w:pPr>
              <w:spacing w:after="0" w:line="240" w:lineRule="auto"/>
              <w:rPr>
                <w:rStyle w:val="s3"/>
                <w:rFonts w:ascii="Times New Roman" w:hAnsi="Times New Roman" w:cs="Times New Roman"/>
                <w:sz w:val="26"/>
                <w:szCs w:val="26"/>
              </w:rPr>
            </w:pPr>
            <w:r w:rsidRPr="004F4612">
              <w:rPr>
                <w:rStyle w:val="s3"/>
                <w:rFonts w:ascii="Times New Roman" w:hAnsi="Times New Roman" w:cs="Times New Roman"/>
                <w:sz w:val="26"/>
                <w:szCs w:val="26"/>
              </w:rPr>
              <w:t>2021 год – до 93,7%;</w:t>
            </w:r>
          </w:p>
          <w:p w:rsidR="0082442B" w:rsidRDefault="0082442B" w:rsidP="0082442B">
            <w:pPr>
              <w:spacing w:after="0" w:line="240" w:lineRule="auto"/>
              <w:rPr>
                <w:rStyle w:val="s3"/>
                <w:rFonts w:ascii="Times New Roman" w:hAnsi="Times New Roman" w:cs="Times New Roman"/>
                <w:sz w:val="26"/>
                <w:szCs w:val="26"/>
              </w:rPr>
            </w:pPr>
            <w:r w:rsidRPr="004F4612">
              <w:rPr>
                <w:rStyle w:val="s3"/>
                <w:rFonts w:ascii="Times New Roman" w:hAnsi="Times New Roman" w:cs="Times New Roman"/>
                <w:sz w:val="26"/>
                <w:szCs w:val="26"/>
              </w:rPr>
              <w:t xml:space="preserve">2022 год – до </w:t>
            </w:r>
            <w:r>
              <w:rPr>
                <w:rStyle w:val="s3"/>
                <w:rFonts w:ascii="Times New Roman" w:hAnsi="Times New Roman" w:cs="Times New Roman"/>
                <w:sz w:val="26"/>
                <w:szCs w:val="26"/>
              </w:rPr>
              <w:t>93,7</w:t>
            </w:r>
            <w:r w:rsidRPr="004F4612">
              <w:rPr>
                <w:rStyle w:val="s3"/>
                <w:rFonts w:ascii="Times New Roman" w:hAnsi="Times New Roman" w:cs="Times New Roman"/>
                <w:sz w:val="26"/>
                <w:szCs w:val="26"/>
              </w:rPr>
              <w:t>%</w:t>
            </w:r>
            <w:r>
              <w:rPr>
                <w:rStyle w:val="s3"/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2442B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до 93,7%;</w:t>
            </w:r>
          </w:p>
          <w:p w:rsidR="0082442B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до 94,0%;</w:t>
            </w:r>
          </w:p>
          <w:p w:rsidR="0082442B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до 94,1%;</w:t>
            </w:r>
          </w:p>
          <w:p w:rsidR="0082442B" w:rsidRPr="00B51CCC" w:rsidRDefault="0082442B" w:rsidP="0082442B">
            <w:pPr>
              <w:spacing w:after="0" w:line="240" w:lineRule="auto"/>
              <w:rPr>
                <w:rStyle w:val="s3"/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до 94,2%.</w:t>
            </w:r>
          </w:p>
          <w:p w:rsidR="0082442B" w:rsidRPr="004F4612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количества физкультурно-спортивных объектов для занятий физкультурой и спортом:</w:t>
            </w:r>
          </w:p>
          <w:p w:rsidR="0082442B" w:rsidRPr="004F4612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  <w:proofErr w:type="gramStart"/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>год  –</w:t>
            </w:r>
            <w:proofErr w:type="gramEnd"/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50 ед.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82442B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52 ед.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82442B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год  –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52 ед.;</w:t>
            </w:r>
          </w:p>
          <w:p w:rsidR="0082442B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год  –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52 ед.;</w:t>
            </w:r>
          </w:p>
          <w:p w:rsidR="0082442B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2025 год – 52 ед.;</w:t>
            </w:r>
          </w:p>
          <w:p w:rsidR="0082442B" w:rsidRPr="004F4612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52 ед.</w:t>
            </w:r>
          </w:p>
          <w:p w:rsidR="0082442B" w:rsidRPr="004F4612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квалифицированных тренеров-</w:t>
            </w:r>
            <w:proofErr w:type="gramStart"/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>преподавателей  и</w:t>
            </w:r>
            <w:proofErr w:type="gramEnd"/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преподавателей  по физкультуре и спорту:</w:t>
            </w:r>
          </w:p>
          <w:p w:rsidR="0082442B" w:rsidRPr="004F4612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  <w:proofErr w:type="gramStart"/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>год  –</w:t>
            </w:r>
            <w:proofErr w:type="gramEnd"/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30 чел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82442B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31 чел.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82442B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год  –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32 чел.;</w:t>
            </w:r>
          </w:p>
          <w:p w:rsidR="0082442B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год  –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33 чел.;</w:t>
            </w:r>
          </w:p>
          <w:p w:rsidR="0082442B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– 34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чел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82442B" w:rsidRPr="004F4612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34 чел.</w:t>
            </w:r>
          </w:p>
        </w:tc>
      </w:tr>
      <w:tr w:rsidR="0082442B" w:rsidRPr="004F4612" w:rsidTr="0082442B">
        <w:tc>
          <w:tcPr>
            <w:tcW w:w="2093" w:type="dxa"/>
          </w:tcPr>
          <w:p w:rsidR="0082442B" w:rsidRPr="004F4612" w:rsidRDefault="0082442B" w:rsidP="00824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6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</w:t>
            </w:r>
          </w:p>
          <w:p w:rsidR="0082442B" w:rsidRPr="004F4612" w:rsidRDefault="0082442B" w:rsidP="008244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F4612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</w:p>
        </w:tc>
        <w:tc>
          <w:tcPr>
            <w:tcW w:w="7654" w:type="dxa"/>
          </w:tcPr>
          <w:p w:rsidR="0082442B" w:rsidRPr="004F4612" w:rsidRDefault="0082442B" w:rsidP="0082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>величение доли населения Орджоникидзевского района, систематически занимающегося физич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еской культурой и спортом к 2026 году –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 48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,9</w:t>
            </w: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>%;</w:t>
            </w:r>
          </w:p>
          <w:p w:rsidR="0082442B" w:rsidRPr="004F4612" w:rsidRDefault="0082442B" w:rsidP="0082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82442B" w:rsidRPr="004F4612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2021 год –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48,7</w:t>
            </w: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>%;</w:t>
            </w:r>
          </w:p>
          <w:p w:rsidR="0082442B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до 48,7%;</w:t>
            </w:r>
          </w:p>
          <w:p w:rsidR="0082442B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до 48,7%;</w:t>
            </w:r>
          </w:p>
          <w:p w:rsidR="0082442B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до 48,7%;</w:t>
            </w:r>
          </w:p>
          <w:p w:rsidR="0082442B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до 48,8%;</w:t>
            </w:r>
          </w:p>
          <w:p w:rsidR="0082442B" w:rsidRPr="004F4612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до 48,9%.</w:t>
            </w:r>
          </w:p>
          <w:p w:rsidR="0082442B" w:rsidRPr="004F4612" w:rsidRDefault="0082442B" w:rsidP="0082442B">
            <w:pPr>
              <w:spacing w:after="0" w:line="240" w:lineRule="auto"/>
              <w:jc w:val="both"/>
              <w:rPr>
                <w:rStyle w:val="s3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величение </w:t>
            </w:r>
            <w:r w:rsidRPr="004F4612">
              <w:rPr>
                <w:rStyle w:val="s3"/>
                <w:rFonts w:ascii="Times New Roman" w:hAnsi="Times New Roman" w:cs="Times New Roman"/>
                <w:sz w:val="26"/>
                <w:szCs w:val="26"/>
              </w:rPr>
              <w:t>доли обучающихся, систематически занимающихся физической культурой и спортом, в обще</w:t>
            </w:r>
            <w:r>
              <w:rPr>
                <w:rStyle w:val="s3"/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proofErr w:type="gramStart"/>
            <w:r>
              <w:rPr>
                <w:rStyle w:val="s3"/>
                <w:rFonts w:ascii="Times New Roman" w:hAnsi="Times New Roman" w:cs="Times New Roman"/>
                <w:sz w:val="26"/>
                <w:szCs w:val="26"/>
              </w:rPr>
              <w:t>численности</w:t>
            </w:r>
            <w:proofErr w:type="gramEnd"/>
            <w:r>
              <w:rPr>
                <w:rStyle w:val="s3"/>
                <w:rFonts w:ascii="Times New Roman" w:hAnsi="Times New Roman" w:cs="Times New Roman"/>
                <w:sz w:val="26"/>
                <w:szCs w:val="26"/>
              </w:rPr>
              <w:t xml:space="preserve"> обучающихся к 2026 году – до 94,2</w:t>
            </w:r>
            <w:r w:rsidRPr="004F4612">
              <w:rPr>
                <w:rStyle w:val="s3"/>
                <w:rFonts w:ascii="Times New Roman" w:hAnsi="Times New Roman" w:cs="Times New Roman"/>
                <w:sz w:val="26"/>
                <w:szCs w:val="26"/>
              </w:rPr>
              <w:t>%:</w:t>
            </w:r>
          </w:p>
          <w:p w:rsidR="0082442B" w:rsidRPr="004F4612" w:rsidRDefault="0082442B" w:rsidP="0082442B">
            <w:pPr>
              <w:spacing w:after="0" w:line="240" w:lineRule="auto"/>
              <w:rPr>
                <w:rStyle w:val="s3"/>
                <w:rFonts w:ascii="Times New Roman" w:hAnsi="Times New Roman" w:cs="Times New Roman"/>
                <w:sz w:val="26"/>
                <w:szCs w:val="26"/>
              </w:rPr>
            </w:pPr>
            <w:r w:rsidRPr="004F4612">
              <w:rPr>
                <w:rStyle w:val="s3"/>
                <w:rFonts w:ascii="Times New Roman" w:hAnsi="Times New Roman" w:cs="Times New Roman"/>
                <w:sz w:val="26"/>
                <w:szCs w:val="26"/>
              </w:rPr>
              <w:t>2021 год – до 93,7%;</w:t>
            </w:r>
          </w:p>
          <w:p w:rsidR="0082442B" w:rsidRDefault="0082442B" w:rsidP="0082442B">
            <w:pPr>
              <w:spacing w:after="0" w:line="240" w:lineRule="auto"/>
              <w:rPr>
                <w:rStyle w:val="s3"/>
                <w:rFonts w:ascii="Times New Roman" w:hAnsi="Times New Roman" w:cs="Times New Roman"/>
                <w:sz w:val="26"/>
                <w:szCs w:val="26"/>
              </w:rPr>
            </w:pPr>
            <w:r w:rsidRPr="004F4612">
              <w:rPr>
                <w:rStyle w:val="s3"/>
                <w:rFonts w:ascii="Times New Roman" w:hAnsi="Times New Roman" w:cs="Times New Roman"/>
                <w:sz w:val="26"/>
                <w:szCs w:val="26"/>
              </w:rPr>
              <w:t xml:space="preserve">2022 год – до </w:t>
            </w:r>
            <w:r>
              <w:rPr>
                <w:rStyle w:val="s3"/>
                <w:rFonts w:ascii="Times New Roman" w:hAnsi="Times New Roman" w:cs="Times New Roman"/>
                <w:sz w:val="26"/>
                <w:szCs w:val="26"/>
              </w:rPr>
              <w:t>93,7</w:t>
            </w:r>
            <w:r w:rsidRPr="004F4612">
              <w:rPr>
                <w:rStyle w:val="s3"/>
                <w:rFonts w:ascii="Times New Roman" w:hAnsi="Times New Roman" w:cs="Times New Roman"/>
                <w:sz w:val="26"/>
                <w:szCs w:val="26"/>
              </w:rPr>
              <w:t>%</w:t>
            </w:r>
            <w:r>
              <w:rPr>
                <w:rStyle w:val="s3"/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2442B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до 93,7%;</w:t>
            </w:r>
          </w:p>
          <w:p w:rsidR="0082442B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до 94,0%;</w:t>
            </w:r>
          </w:p>
          <w:p w:rsidR="0082442B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до 94,1%;</w:t>
            </w:r>
          </w:p>
          <w:p w:rsidR="0082442B" w:rsidRPr="00B51CCC" w:rsidRDefault="0082442B" w:rsidP="0082442B">
            <w:pPr>
              <w:spacing w:after="0" w:line="240" w:lineRule="auto"/>
              <w:rPr>
                <w:rStyle w:val="s3"/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2026 год – до 94,2%. </w:t>
            </w:r>
          </w:p>
          <w:p w:rsidR="0082442B" w:rsidRPr="004F4612" w:rsidRDefault="0082442B" w:rsidP="0082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>величение количества физкультурно-спортивных объектов для занятий физкультурой и спортом до 52 единиц за счет строительства малобюджетных спортивных сооружений «пошаговой доступности» и стадиона в п. Копьево.</w:t>
            </w:r>
          </w:p>
          <w:p w:rsidR="0082442B" w:rsidRPr="004F4612" w:rsidRDefault="0082442B" w:rsidP="0082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82442B" w:rsidRPr="004F4612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  <w:proofErr w:type="gramStart"/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>год  –</w:t>
            </w:r>
            <w:proofErr w:type="gramEnd"/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50 ед.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82442B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52 ед.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82442B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год  –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52 ед.;</w:t>
            </w:r>
          </w:p>
          <w:p w:rsidR="0082442B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год  –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52 ед.;</w:t>
            </w:r>
          </w:p>
          <w:p w:rsidR="0082442B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– 52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82442B" w:rsidRPr="004F4612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52 ед.</w:t>
            </w:r>
          </w:p>
          <w:p w:rsidR="0082442B" w:rsidRPr="004F4612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>ткрытие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F4612">
              <w:rPr>
                <w:rFonts w:ascii="Times New Roman" w:hAnsi="Times New Roman" w:cs="Times New Roman"/>
                <w:sz w:val="26"/>
                <w:szCs w:val="26"/>
              </w:rPr>
              <w:t>СШ в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F4612">
              <w:rPr>
                <w:rFonts w:ascii="Times New Roman" w:hAnsi="Times New Roman" w:cs="Times New Roman"/>
                <w:sz w:val="26"/>
                <w:szCs w:val="26"/>
              </w:rPr>
              <w:t xml:space="preserve"> Копьево</w:t>
            </w: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позволит увеличить количество квалифицированных тренеров-</w:t>
            </w:r>
            <w:proofErr w:type="gramStart"/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>преподавателей  и</w:t>
            </w:r>
            <w:proofErr w:type="gramEnd"/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преподавателей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физкультуре и спорту – до 34</w:t>
            </w: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человек.</w:t>
            </w:r>
          </w:p>
          <w:p w:rsidR="0082442B" w:rsidRPr="004F4612" w:rsidRDefault="0082442B" w:rsidP="0082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82442B" w:rsidRPr="004F4612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  <w:proofErr w:type="gramStart"/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>год  –</w:t>
            </w:r>
            <w:proofErr w:type="gramEnd"/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30 чел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82442B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31 чел.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82442B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год  –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32 чел.;</w:t>
            </w:r>
          </w:p>
          <w:p w:rsidR="0082442B" w:rsidRDefault="0082442B" w:rsidP="0082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год  –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33 чел.;</w:t>
            </w:r>
          </w:p>
          <w:p w:rsidR="0082442B" w:rsidRDefault="0082442B" w:rsidP="0082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2025 год – 34 чел.;</w:t>
            </w:r>
          </w:p>
          <w:p w:rsidR="0082442B" w:rsidRPr="004F4612" w:rsidRDefault="0082442B" w:rsidP="0082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2026 год – 34 чел.  </w:t>
            </w:r>
          </w:p>
        </w:tc>
      </w:tr>
    </w:tbl>
    <w:p w:rsidR="0082442B" w:rsidRPr="004F4612" w:rsidRDefault="0082442B" w:rsidP="0082442B">
      <w:pPr>
        <w:pStyle w:val="11"/>
        <w:rPr>
          <w:rFonts w:ascii="Times New Roman" w:hAnsi="Times New Roman"/>
          <w:b/>
          <w:sz w:val="26"/>
          <w:szCs w:val="26"/>
        </w:rPr>
      </w:pPr>
    </w:p>
    <w:p w:rsidR="0082442B" w:rsidRPr="004F4612" w:rsidRDefault="0082442B" w:rsidP="0082442B">
      <w:pPr>
        <w:pStyle w:val="11"/>
        <w:jc w:val="center"/>
        <w:rPr>
          <w:rFonts w:ascii="Times New Roman" w:hAnsi="Times New Roman"/>
          <w:sz w:val="26"/>
          <w:szCs w:val="26"/>
        </w:rPr>
      </w:pPr>
      <w:r w:rsidRPr="004F4612">
        <w:rPr>
          <w:rFonts w:ascii="Times New Roman" w:hAnsi="Times New Roman"/>
          <w:b/>
          <w:sz w:val="26"/>
          <w:szCs w:val="26"/>
        </w:rPr>
        <w:t>2. Общая х</w:t>
      </w:r>
      <w:r>
        <w:rPr>
          <w:rFonts w:ascii="Times New Roman" w:hAnsi="Times New Roman"/>
          <w:b/>
          <w:sz w:val="26"/>
          <w:szCs w:val="26"/>
        </w:rPr>
        <w:t>арактеристика сферы реализации муниципальной п</w:t>
      </w:r>
      <w:r w:rsidRPr="004F4612">
        <w:rPr>
          <w:rFonts w:ascii="Times New Roman" w:hAnsi="Times New Roman"/>
          <w:b/>
          <w:sz w:val="26"/>
          <w:szCs w:val="26"/>
        </w:rPr>
        <w:t>рограммы</w:t>
      </w:r>
    </w:p>
    <w:p w:rsidR="0082442B" w:rsidRPr="004F4612" w:rsidRDefault="0082442B" w:rsidP="00824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Pr="004F4612" w:rsidRDefault="0082442B" w:rsidP="0082442B">
      <w:pPr>
        <w:pStyle w:val="a3"/>
        <w:ind w:firstLine="709"/>
        <w:rPr>
          <w:szCs w:val="26"/>
        </w:rPr>
      </w:pPr>
      <w:r w:rsidRPr="004F4612">
        <w:rPr>
          <w:szCs w:val="26"/>
        </w:rPr>
        <w:t xml:space="preserve">Физическая культура и спорт, как неотъемлемая часть культуры народов, является уникальным средством воспитания физически и морально здорового молодого поколения. </w:t>
      </w:r>
    </w:p>
    <w:p w:rsidR="0082442B" w:rsidRPr="004F4612" w:rsidRDefault="0082442B" w:rsidP="00824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hAnsi="Times New Roman" w:cs="Times New Roman"/>
          <w:sz w:val="26"/>
          <w:szCs w:val="26"/>
        </w:rPr>
        <w:t xml:space="preserve">Основной целью в области физической культуры и спорта является эффективное использование возможностей физической культуры и спорта в оздоровлении населения Орджоникидзевского района (далее – район), воспитании молодежи, формировании здорового образа жизни и достойном выступлении спортсменов района в республиканских, российских и международных соревнованиях. </w:t>
      </w:r>
    </w:p>
    <w:p w:rsidR="0082442B" w:rsidRPr="004F4612" w:rsidRDefault="0082442B" w:rsidP="00824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hAnsi="Times New Roman" w:cs="Times New Roman"/>
          <w:sz w:val="26"/>
          <w:szCs w:val="26"/>
        </w:rPr>
        <w:t xml:space="preserve">Обострились проблемы с состоянием здоровья населения, увеличилось </w:t>
      </w:r>
      <w:proofErr w:type="gramStart"/>
      <w:r w:rsidRPr="004F4612">
        <w:rPr>
          <w:rFonts w:ascii="Times New Roman" w:hAnsi="Times New Roman" w:cs="Times New Roman"/>
          <w:sz w:val="26"/>
          <w:szCs w:val="26"/>
        </w:rPr>
        <w:t>количество  людей</w:t>
      </w:r>
      <w:proofErr w:type="gramEnd"/>
      <w:r w:rsidRPr="004F4612">
        <w:rPr>
          <w:rFonts w:ascii="Times New Roman" w:hAnsi="Times New Roman" w:cs="Times New Roman"/>
          <w:sz w:val="26"/>
          <w:szCs w:val="26"/>
        </w:rPr>
        <w:t xml:space="preserve"> употребляющих наркотики, злоупотребляющих алкоголем и курением. Состояние здоровья детей, являющихся генофондом нации, вызывает опасение. В </w:t>
      </w:r>
      <w:proofErr w:type="gramStart"/>
      <w:r w:rsidRPr="004F4612">
        <w:rPr>
          <w:rFonts w:ascii="Times New Roman" w:hAnsi="Times New Roman" w:cs="Times New Roman"/>
          <w:sz w:val="26"/>
          <w:szCs w:val="26"/>
        </w:rPr>
        <w:t>районе  8</w:t>
      </w:r>
      <w:proofErr w:type="gramEnd"/>
      <w:r w:rsidRPr="004F4612">
        <w:rPr>
          <w:rFonts w:ascii="Times New Roman" w:hAnsi="Times New Roman" w:cs="Times New Roman"/>
          <w:sz w:val="26"/>
          <w:szCs w:val="26"/>
        </w:rPr>
        <w:t xml:space="preserve"> % детей имеют хронические заболевания, 420 учащихся отнесены по состоянию здоровья к специальной медицинской группе, 35,0 % юношей призывного возраста признаются негодными к военной службе или получили отсрочки от призыва по состоянию здоровья. </w:t>
      </w:r>
    </w:p>
    <w:p w:rsidR="0082442B" w:rsidRPr="004F4612" w:rsidRDefault="0082442B" w:rsidP="00824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hAnsi="Times New Roman" w:cs="Times New Roman"/>
          <w:sz w:val="26"/>
          <w:szCs w:val="26"/>
        </w:rPr>
        <w:t xml:space="preserve">Согласно нормативов, утвержденных Правительством Российской Федерации, обеспеченность спортивными сооружениями в районе составляет: </w:t>
      </w:r>
    </w:p>
    <w:p w:rsidR="0082442B" w:rsidRPr="004F4612" w:rsidRDefault="0082442B" w:rsidP="00824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hAnsi="Times New Roman" w:cs="Times New Roman"/>
          <w:sz w:val="26"/>
          <w:szCs w:val="26"/>
        </w:rPr>
        <w:t xml:space="preserve">- спортивными залами – 22,6 %; </w:t>
      </w:r>
    </w:p>
    <w:p w:rsidR="0082442B" w:rsidRPr="004F4612" w:rsidRDefault="0082442B" w:rsidP="00824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hAnsi="Times New Roman" w:cs="Times New Roman"/>
          <w:sz w:val="26"/>
          <w:szCs w:val="26"/>
        </w:rPr>
        <w:t>- плоскостными сооружениями – 32,7 %;</w:t>
      </w:r>
    </w:p>
    <w:p w:rsidR="0082442B" w:rsidRPr="004F4612" w:rsidRDefault="0082442B" w:rsidP="00824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hAnsi="Times New Roman" w:cs="Times New Roman"/>
          <w:sz w:val="26"/>
          <w:szCs w:val="26"/>
        </w:rPr>
        <w:t>- спортивными сооружениями исходя 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4612">
        <w:rPr>
          <w:rFonts w:ascii="Times New Roman" w:hAnsi="Times New Roman" w:cs="Times New Roman"/>
          <w:sz w:val="26"/>
          <w:szCs w:val="26"/>
        </w:rPr>
        <w:t xml:space="preserve">единовременной пропускной способности- 25,4%. </w:t>
      </w:r>
    </w:p>
    <w:p w:rsidR="0082442B" w:rsidRPr="004F4612" w:rsidRDefault="0082442B" w:rsidP="00824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hAnsi="Times New Roman" w:cs="Times New Roman"/>
          <w:sz w:val="26"/>
          <w:szCs w:val="26"/>
        </w:rPr>
        <w:t xml:space="preserve">В настоящее время в районе систематически занимается физической культурой и спортом 3989 человек, в спортивно-массовых и физкультурно-оздоровительных мероприятиях приняло участие свыше 3424 человек.  Ежегодно проводится более 18 районных соревнований различного уровня, активно район принимает участие и </w:t>
      </w:r>
      <w:proofErr w:type="gramStart"/>
      <w:r w:rsidRPr="004F4612">
        <w:rPr>
          <w:rFonts w:ascii="Times New Roman" w:hAnsi="Times New Roman" w:cs="Times New Roman"/>
          <w:sz w:val="26"/>
          <w:szCs w:val="26"/>
        </w:rPr>
        <w:t>в  республиканских</w:t>
      </w:r>
      <w:proofErr w:type="gramEnd"/>
      <w:r w:rsidRPr="004F4612">
        <w:rPr>
          <w:rFonts w:ascii="Times New Roman" w:hAnsi="Times New Roman" w:cs="Times New Roman"/>
          <w:sz w:val="26"/>
          <w:szCs w:val="26"/>
        </w:rPr>
        <w:t xml:space="preserve"> спортивных мероприятиях.</w:t>
      </w:r>
    </w:p>
    <w:p w:rsidR="0082442B" w:rsidRPr="004F4612" w:rsidRDefault="0082442B" w:rsidP="00824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hAnsi="Times New Roman" w:cs="Times New Roman"/>
          <w:sz w:val="26"/>
          <w:szCs w:val="26"/>
        </w:rPr>
        <w:t xml:space="preserve">Район располагает 44 спортивными сооружениями различного назначения. Культивируется 9 видов спорта. </w:t>
      </w:r>
    </w:p>
    <w:p w:rsidR="0082442B" w:rsidRPr="004F4612" w:rsidRDefault="0082442B" w:rsidP="00824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hAnsi="Times New Roman" w:cs="Times New Roman"/>
          <w:sz w:val="26"/>
          <w:szCs w:val="26"/>
        </w:rPr>
        <w:t xml:space="preserve">Все это обусловливает необходимость развития физической культуры и спорта для населения района, ее доступность широким слоям населения, в том числе для детей из малообеспеченных семей, детей-сирот и детей, оставшихся без попечения родителей. </w:t>
      </w:r>
    </w:p>
    <w:p w:rsidR="0082442B" w:rsidRPr="004F4612" w:rsidRDefault="0082442B" w:rsidP="00824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hAnsi="Times New Roman" w:cs="Times New Roman"/>
          <w:sz w:val="26"/>
          <w:szCs w:val="26"/>
        </w:rPr>
        <w:t xml:space="preserve">Одной из задач Программы </w:t>
      </w:r>
      <w:proofErr w:type="gramStart"/>
      <w:r w:rsidRPr="004F4612">
        <w:rPr>
          <w:rFonts w:ascii="Times New Roman" w:hAnsi="Times New Roman" w:cs="Times New Roman"/>
          <w:sz w:val="26"/>
          <w:szCs w:val="26"/>
        </w:rPr>
        <w:t>является  создание</w:t>
      </w:r>
      <w:proofErr w:type="gramEnd"/>
      <w:r w:rsidRPr="004F4612">
        <w:rPr>
          <w:rFonts w:ascii="Times New Roman" w:hAnsi="Times New Roman" w:cs="Times New Roman"/>
          <w:sz w:val="26"/>
          <w:szCs w:val="26"/>
        </w:rPr>
        <w:t xml:space="preserve"> условий для снижения уровня безнадзорности детей и подростков этого возможно добиться путем строительства малобюджетных спортивных сооружений «шаговой доступности».</w:t>
      </w:r>
    </w:p>
    <w:p w:rsidR="0082442B" w:rsidRPr="004F4612" w:rsidRDefault="0082442B" w:rsidP="00824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hAnsi="Times New Roman" w:cs="Times New Roman"/>
          <w:sz w:val="26"/>
          <w:szCs w:val="26"/>
        </w:rPr>
        <w:t xml:space="preserve">Объекты массового спорта должны быть ориентированы на массовый охват населения и строиться по проектам, позволяющим </w:t>
      </w:r>
      <w:proofErr w:type="gramStart"/>
      <w:r w:rsidRPr="004F4612">
        <w:rPr>
          <w:rFonts w:ascii="Times New Roman" w:hAnsi="Times New Roman" w:cs="Times New Roman"/>
          <w:sz w:val="26"/>
          <w:szCs w:val="26"/>
        </w:rPr>
        <w:t>организовывать  экономически</w:t>
      </w:r>
      <w:proofErr w:type="gramEnd"/>
      <w:r w:rsidRPr="004F4612">
        <w:rPr>
          <w:rFonts w:ascii="Times New Roman" w:hAnsi="Times New Roman" w:cs="Times New Roman"/>
          <w:sz w:val="26"/>
          <w:szCs w:val="26"/>
        </w:rPr>
        <w:t xml:space="preserve"> эффективную  работу.</w:t>
      </w:r>
    </w:p>
    <w:p w:rsidR="0082442B" w:rsidRPr="004F4612" w:rsidRDefault="0082442B" w:rsidP="00824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hAnsi="Times New Roman" w:cs="Times New Roman"/>
          <w:sz w:val="26"/>
          <w:szCs w:val="26"/>
        </w:rPr>
        <w:t xml:space="preserve">Современное состояние спортивной инфраструктуры Орджоникидзевского района, недостаточное количество спортивных объектов, быстро устаревающая методическая база не позволяют в полной мере способствовать решению множества поставленных задач и на сегодняшний день являются существенными </w:t>
      </w:r>
      <w:r w:rsidRPr="004F4612">
        <w:rPr>
          <w:rFonts w:ascii="Times New Roman" w:hAnsi="Times New Roman" w:cs="Times New Roman"/>
          <w:sz w:val="26"/>
          <w:szCs w:val="26"/>
        </w:rPr>
        <w:lastRenderedPageBreak/>
        <w:t xml:space="preserve">факторами ограничения </w:t>
      </w:r>
      <w:r w:rsidRPr="004F4612">
        <w:rPr>
          <w:rFonts w:ascii="Times New Roman" w:eastAsia="TimesNewRomanPSMT" w:hAnsi="Times New Roman" w:cs="Times New Roman"/>
          <w:sz w:val="26"/>
          <w:szCs w:val="26"/>
        </w:rPr>
        <w:t xml:space="preserve">распространения стандартов здорового образа жизни. В связи с этим возникает необходимость </w:t>
      </w:r>
      <w:r w:rsidRPr="004F4612">
        <w:rPr>
          <w:rFonts w:ascii="Times New Roman" w:hAnsi="Times New Roman" w:cs="Times New Roman"/>
          <w:sz w:val="26"/>
          <w:szCs w:val="26"/>
        </w:rPr>
        <w:t xml:space="preserve">открытие спортивной школы (далее - СШ), а также строительство стадиона в п. Копьево, </w:t>
      </w:r>
      <w:proofErr w:type="gramStart"/>
      <w:r w:rsidRPr="004F4612">
        <w:rPr>
          <w:rFonts w:ascii="Times New Roman" w:hAnsi="Times New Roman" w:cs="Times New Roman"/>
          <w:sz w:val="26"/>
          <w:szCs w:val="26"/>
        </w:rPr>
        <w:t>что  обеспечит</w:t>
      </w:r>
      <w:proofErr w:type="gramEnd"/>
      <w:r w:rsidRPr="004F4612">
        <w:rPr>
          <w:rFonts w:ascii="Times New Roman" w:hAnsi="Times New Roman" w:cs="Times New Roman"/>
          <w:sz w:val="26"/>
          <w:szCs w:val="26"/>
        </w:rPr>
        <w:t xml:space="preserve"> решение указанных проблем в комплексе. </w:t>
      </w:r>
    </w:p>
    <w:p w:rsidR="0082442B" w:rsidRPr="004F4612" w:rsidRDefault="0082442B" w:rsidP="0082442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hAnsi="Times New Roman" w:cs="Times New Roman"/>
          <w:sz w:val="26"/>
          <w:szCs w:val="26"/>
        </w:rPr>
        <w:t xml:space="preserve">Нерешенность проблем отдельных направлений приводит к отсутствию стабильного результата в спорте. Соответственно комплексное </w:t>
      </w:r>
      <w:r w:rsidR="006B58C5" w:rsidRPr="004F4612">
        <w:rPr>
          <w:rFonts w:ascii="Times New Roman" w:hAnsi="Times New Roman" w:cs="Times New Roman"/>
          <w:sz w:val="26"/>
          <w:szCs w:val="26"/>
        </w:rPr>
        <w:t>решение,</w:t>
      </w:r>
      <w:r w:rsidRPr="004F4612">
        <w:rPr>
          <w:rFonts w:ascii="Times New Roman" w:hAnsi="Times New Roman" w:cs="Times New Roman"/>
          <w:sz w:val="26"/>
          <w:szCs w:val="26"/>
        </w:rPr>
        <w:t xml:space="preserve"> </w:t>
      </w:r>
      <w:r w:rsidR="006B58C5" w:rsidRPr="004F4612">
        <w:rPr>
          <w:rFonts w:ascii="Times New Roman" w:hAnsi="Times New Roman" w:cs="Times New Roman"/>
          <w:sz w:val="26"/>
          <w:szCs w:val="26"/>
        </w:rPr>
        <w:t>возможно,</w:t>
      </w:r>
      <w:r w:rsidRPr="004F4612">
        <w:rPr>
          <w:rFonts w:ascii="Times New Roman" w:hAnsi="Times New Roman" w:cs="Times New Roman"/>
          <w:sz w:val="26"/>
          <w:szCs w:val="26"/>
        </w:rPr>
        <w:t xml:space="preserve"> осуществить через реализацию муниципальной программы «Развитие физической культуры и </w:t>
      </w:r>
      <w:proofErr w:type="gramStart"/>
      <w:r w:rsidRPr="004F4612">
        <w:rPr>
          <w:rFonts w:ascii="Times New Roman" w:hAnsi="Times New Roman" w:cs="Times New Roman"/>
          <w:sz w:val="26"/>
          <w:szCs w:val="26"/>
        </w:rPr>
        <w:t>спорта  Орджоникидзевского</w:t>
      </w:r>
      <w:proofErr w:type="gramEnd"/>
      <w:r w:rsidRPr="004F4612">
        <w:rPr>
          <w:rFonts w:ascii="Times New Roman" w:hAnsi="Times New Roman" w:cs="Times New Roman"/>
          <w:sz w:val="26"/>
          <w:szCs w:val="26"/>
        </w:rPr>
        <w:t xml:space="preserve"> района» по всем соответствующим направлениям поэтапно.</w:t>
      </w:r>
    </w:p>
    <w:p w:rsidR="0082442B" w:rsidRDefault="0082442B" w:rsidP="00824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hAnsi="Times New Roman" w:cs="Times New Roman"/>
          <w:sz w:val="26"/>
          <w:szCs w:val="26"/>
        </w:rPr>
        <w:t xml:space="preserve">Таким образом, реализация программных мероприятий способствует созданию благоприятных условий для ведения здорового образа жизни, </w:t>
      </w:r>
      <w:proofErr w:type="gramStart"/>
      <w:r w:rsidRPr="004F4612">
        <w:rPr>
          <w:rFonts w:ascii="Times New Roman" w:hAnsi="Times New Roman" w:cs="Times New Roman"/>
          <w:sz w:val="26"/>
          <w:szCs w:val="26"/>
        </w:rPr>
        <w:t>систематических  занятий</w:t>
      </w:r>
      <w:proofErr w:type="gramEnd"/>
      <w:r w:rsidRPr="004F4612">
        <w:rPr>
          <w:rFonts w:ascii="Times New Roman" w:hAnsi="Times New Roman" w:cs="Times New Roman"/>
          <w:sz w:val="26"/>
          <w:szCs w:val="26"/>
        </w:rPr>
        <w:t xml:space="preserve"> физической культурой и спортом, получения доступа к развитой спортивной инфраструктуре, а также повышения достижений спортивных результатов.</w:t>
      </w:r>
    </w:p>
    <w:p w:rsidR="0082442B" w:rsidRPr="004F4612" w:rsidRDefault="0082442B" w:rsidP="00824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Default="0082442B" w:rsidP="0082442B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Цель и задачи муниципальной п</w:t>
      </w:r>
      <w:r w:rsidRPr="00161D58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82442B" w:rsidRPr="00161D58" w:rsidRDefault="0082442B" w:rsidP="0082442B">
      <w:pPr>
        <w:pStyle w:val="a6"/>
        <w:spacing w:after="0" w:line="240" w:lineRule="auto"/>
        <w:ind w:left="1698"/>
        <w:rPr>
          <w:rFonts w:ascii="Times New Roman" w:hAnsi="Times New Roman" w:cs="Times New Roman"/>
          <w:b/>
          <w:sz w:val="26"/>
          <w:szCs w:val="26"/>
        </w:rPr>
      </w:pPr>
    </w:p>
    <w:p w:rsidR="0082442B" w:rsidRPr="006A3042" w:rsidRDefault="0082442B" w:rsidP="00824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hAnsi="Times New Roman" w:cs="Times New Roman"/>
          <w:sz w:val="26"/>
          <w:szCs w:val="26"/>
        </w:rPr>
        <w:t>Целью Программы является</w:t>
      </w:r>
      <w:r>
        <w:rPr>
          <w:rFonts w:ascii="Times New Roman" w:hAnsi="Times New Roman" w:cs="Times New Roman"/>
          <w:sz w:val="26"/>
          <w:szCs w:val="26"/>
        </w:rPr>
        <w:t xml:space="preserve"> – увеличение количества населения Орджоникидзевского района занимающегося физической культурой и спортом, </w:t>
      </w:r>
      <w:r w:rsidRPr="004F4612">
        <w:rPr>
          <w:rFonts w:ascii="Times New Roman" w:eastAsia="Times New Roman" w:hAnsi="Times New Roman" w:cs="Times New Roman"/>
          <w:sz w:val="26"/>
          <w:szCs w:val="26"/>
        </w:rPr>
        <w:t xml:space="preserve">путем развития инфраструктуры спорта, популяризации массового </w:t>
      </w:r>
      <w:proofErr w:type="gramStart"/>
      <w:r w:rsidRPr="004F4612">
        <w:rPr>
          <w:rFonts w:ascii="Times New Roman" w:eastAsia="Times New Roman" w:hAnsi="Times New Roman" w:cs="Times New Roman"/>
          <w:sz w:val="26"/>
          <w:szCs w:val="26"/>
        </w:rPr>
        <w:t>спорта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F461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Pr="004F4612">
        <w:rPr>
          <w:rFonts w:ascii="Times New Roman" w:eastAsia="Times New Roman" w:hAnsi="Times New Roman" w:cs="Times New Roman"/>
          <w:sz w:val="26"/>
          <w:szCs w:val="26"/>
        </w:rPr>
        <w:t>иприобщения</w:t>
      </w:r>
      <w:proofErr w:type="spellEnd"/>
      <w:proofErr w:type="gramEnd"/>
      <w:r w:rsidRPr="004F4612">
        <w:rPr>
          <w:rFonts w:ascii="Times New Roman" w:eastAsia="Times New Roman" w:hAnsi="Times New Roman" w:cs="Times New Roman"/>
          <w:sz w:val="26"/>
          <w:szCs w:val="26"/>
        </w:rPr>
        <w:t xml:space="preserve"> различных слоев населения к регулярным занятиям физической культурой и спортом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442B" w:rsidRPr="004F4612" w:rsidRDefault="0082442B" w:rsidP="0082442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hAnsi="Times New Roman" w:cs="Times New Roman"/>
          <w:sz w:val="26"/>
          <w:szCs w:val="26"/>
        </w:rPr>
        <w:t>Для достижения цели необходимо решить следующие задачи:</w:t>
      </w:r>
    </w:p>
    <w:p w:rsidR="0082442B" w:rsidRPr="004F4612" w:rsidRDefault="0082442B" w:rsidP="00824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hAnsi="Times New Roman" w:cs="Times New Roman"/>
          <w:sz w:val="26"/>
          <w:szCs w:val="26"/>
        </w:rPr>
        <w:t xml:space="preserve">1. укрепление материально-технической базы спортивных объектов; </w:t>
      </w:r>
    </w:p>
    <w:p w:rsidR="0082442B" w:rsidRPr="004F4612" w:rsidRDefault="0082442B" w:rsidP="00824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hAnsi="Times New Roman" w:cs="Times New Roman"/>
          <w:sz w:val="26"/>
          <w:szCs w:val="26"/>
        </w:rPr>
        <w:t>2.со</w:t>
      </w:r>
      <w:r>
        <w:rPr>
          <w:rFonts w:ascii="Times New Roman" w:hAnsi="Times New Roman" w:cs="Times New Roman"/>
          <w:sz w:val="26"/>
          <w:szCs w:val="26"/>
        </w:rPr>
        <w:t xml:space="preserve">здание условий для физического </w:t>
      </w:r>
      <w:r w:rsidRPr="004F4612">
        <w:rPr>
          <w:rFonts w:ascii="Times New Roman" w:hAnsi="Times New Roman" w:cs="Times New Roman"/>
          <w:sz w:val="26"/>
          <w:szCs w:val="26"/>
        </w:rPr>
        <w:t xml:space="preserve">воспитания населения района, в том числе детей, подростков и молодежи; </w:t>
      </w:r>
    </w:p>
    <w:p w:rsidR="0082442B" w:rsidRPr="004F4612" w:rsidRDefault="0082442B" w:rsidP="00824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hAnsi="Times New Roman" w:cs="Times New Roman"/>
          <w:sz w:val="26"/>
          <w:szCs w:val="26"/>
        </w:rPr>
        <w:t>3. разработка и реализация мер государственной, муниципальной поддержки, направленных на создание условий для развития физической культуры и спорта;</w:t>
      </w:r>
    </w:p>
    <w:p w:rsidR="0082442B" w:rsidRPr="004F4612" w:rsidRDefault="0082442B" w:rsidP="00824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hAnsi="Times New Roman" w:cs="Times New Roman"/>
          <w:sz w:val="26"/>
          <w:szCs w:val="26"/>
        </w:rPr>
        <w:t xml:space="preserve">4. оптимизация учебно-воспитательного процесса в </w:t>
      </w:r>
      <w:proofErr w:type="gramStart"/>
      <w:r w:rsidRPr="004F4612">
        <w:rPr>
          <w:rFonts w:ascii="Times New Roman" w:hAnsi="Times New Roman" w:cs="Times New Roman"/>
          <w:sz w:val="26"/>
          <w:szCs w:val="26"/>
        </w:rPr>
        <w:t>области  физической</w:t>
      </w:r>
      <w:proofErr w:type="gramEnd"/>
      <w:r w:rsidRPr="004F4612">
        <w:rPr>
          <w:rFonts w:ascii="Times New Roman" w:hAnsi="Times New Roman" w:cs="Times New Roman"/>
          <w:sz w:val="26"/>
          <w:szCs w:val="26"/>
        </w:rPr>
        <w:t xml:space="preserve"> культуры и спорта;</w:t>
      </w:r>
    </w:p>
    <w:p w:rsidR="0082442B" w:rsidRPr="004F4612" w:rsidRDefault="0082442B" w:rsidP="0082442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hAnsi="Times New Roman" w:cs="Times New Roman"/>
          <w:sz w:val="26"/>
          <w:szCs w:val="26"/>
        </w:rPr>
        <w:t xml:space="preserve">5.  расширение спортивной инфраструктуры, создание условий для занятия такими видами спорта, как футбол, хоккей с мячом, л/атлетика жителей района, для проведения спортивных соревнований районного, республиканского и </w:t>
      </w:r>
      <w:proofErr w:type="gramStart"/>
      <w:r w:rsidRPr="004F4612">
        <w:rPr>
          <w:rFonts w:ascii="Times New Roman" w:hAnsi="Times New Roman" w:cs="Times New Roman"/>
          <w:sz w:val="26"/>
          <w:szCs w:val="26"/>
        </w:rPr>
        <w:t>регионального  уровня</w:t>
      </w:r>
      <w:proofErr w:type="gramEnd"/>
      <w:r w:rsidRPr="004F4612">
        <w:rPr>
          <w:rFonts w:ascii="Times New Roman" w:hAnsi="Times New Roman" w:cs="Times New Roman"/>
          <w:sz w:val="26"/>
          <w:szCs w:val="26"/>
        </w:rPr>
        <w:t>.</w:t>
      </w:r>
    </w:p>
    <w:p w:rsidR="0082442B" w:rsidRPr="004F4612" w:rsidRDefault="0082442B" w:rsidP="008244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442B" w:rsidRPr="00394FA1" w:rsidRDefault="0082442B" w:rsidP="0082442B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4FA1">
        <w:rPr>
          <w:rFonts w:ascii="Times New Roman" w:hAnsi="Times New Roman" w:cs="Times New Roman"/>
          <w:b/>
          <w:sz w:val="26"/>
          <w:szCs w:val="26"/>
        </w:rPr>
        <w:t>Сроки реализации муниципальной программы</w:t>
      </w:r>
    </w:p>
    <w:p w:rsidR="0082442B" w:rsidRPr="00394FA1" w:rsidRDefault="0082442B" w:rsidP="0082442B">
      <w:pPr>
        <w:pStyle w:val="a6"/>
        <w:spacing w:after="0" w:line="240" w:lineRule="auto"/>
        <w:ind w:left="1698"/>
        <w:rPr>
          <w:rFonts w:ascii="Times New Roman" w:hAnsi="Times New Roman" w:cs="Times New Roman"/>
          <w:b/>
          <w:sz w:val="26"/>
          <w:szCs w:val="26"/>
        </w:rPr>
      </w:pPr>
    </w:p>
    <w:p w:rsidR="002D4478" w:rsidRDefault="002D4478" w:rsidP="002D4478">
      <w:pPr>
        <w:pStyle w:val="11"/>
        <w:jc w:val="both"/>
        <w:rPr>
          <w:rFonts w:ascii="Times New Roman" w:hAnsi="Times New Roman"/>
          <w:sz w:val="26"/>
          <w:szCs w:val="26"/>
        </w:rPr>
      </w:pPr>
      <w:r w:rsidRPr="00E667AC">
        <w:rPr>
          <w:rFonts w:ascii="Times New Roman" w:hAnsi="Times New Roman"/>
          <w:sz w:val="26"/>
          <w:szCs w:val="26"/>
        </w:rPr>
        <w:t>Сроки реализации муниципальной программы; 2021-2026 годы (этапы не выделяются).</w:t>
      </w:r>
    </w:p>
    <w:p w:rsidR="002D4478" w:rsidRPr="00E667AC" w:rsidRDefault="002D4478" w:rsidP="002D4478">
      <w:pPr>
        <w:pStyle w:val="11"/>
        <w:jc w:val="both"/>
        <w:rPr>
          <w:rFonts w:ascii="Times New Roman" w:hAnsi="Times New Roman"/>
          <w:sz w:val="26"/>
          <w:szCs w:val="26"/>
        </w:rPr>
      </w:pPr>
    </w:p>
    <w:p w:rsidR="0082442B" w:rsidRPr="00BC06AF" w:rsidRDefault="0082442B" w:rsidP="0082442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C06AF">
        <w:rPr>
          <w:rFonts w:ascii="Times New Roman" w:hAnsi="Times New Roman" w:cs="Times New Roman"/>
          <w:b/>
          <w:sz w:val="26"/>
          <w:szCs w:val="26"/>
        </w:rPr>
        <w:t>5. Перечень программных мероприятий муниципальной программы</w:t>
      </w:r>
    </w:p>
    <w:p w:rsidR="0082442B" w:rsidRPr="00BC06AF" w:rsidRDefault="0082442B" w:rsidP="008244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6AF">
        <w:rPr>
          <w:rFonts w:ascii="Times New Roman" w:hAnsi="Times New Roman" w:cs="Times New Roman"/>
          <w:sz w:val="26"/>
          <w:szCs w:val="26"/>
        </w:rPr>
        <w:t>Мероприятия, направленные на комплексное решение задач, указанных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w:anchor="Par398" w:history="1">
        <w:r w:rsidRPr="00BC06AF">
          <w:rPr>
            <w:rFonts w:ascii="Times New Roman" w:hAnsi="Times New Roman" w:cs="Times New Roman"/>
            <w:sz w:val="26"/>
            <w:szCs w:val="26"/>
          </w:rPr>
          <w:t xml:space="preserve">разделе </w:t>
        </w:r>
      </w:hyperlink>
      <w:r w:rsidRPr="00BC06AF">
        <w:rPr>
          <w:rFonts w:ascii="Times New Roman" w:hAnsi="Times New Roman" w:cs="Times New Roman"/>
          <w:sz w:val="26"/>
          <w:szCs w:val="26"/>
        </w:rPr>
        <w:t xml:space="preserve">3 муниципальной программы, реализуются в соответствии с </w:t>
      </w:r>
      <w:hyperlink w:anchor="Par653" w:history="1">
        <w:r w:rsidRPr="00BC06AF">
          <w:rPr>
            <w:rFonts w:ascii="Times New Roman" w:hAnsi="Times New Roman" w:cs="Times New Roman"/>
            <w:sz w:val="26"/>
            <w:szCs w:val="26"/>
          </w:rPr>
          <w:t>перечнем</w:t>
        </w:r>
      </w:hyperlink>
      <w:r w:rsidRPr="00BC06AF">
        <w:rPr>
          <w:rFonts w:ascii="Times New Roman" w:hAnsi="Times New Roman" w:cs="Times New Roman"/>
          <w:sz w:val="26"/>
          <w:szCs w:val="26"/>
        </w:rPr>
        <w:t xml:space="preserve"> программных мероприятий (приложение №1 к муниципальной программе).</w:t>
      </w:r>
    </w:p>
    <w:p w:rsidR="0082442B" w:rsidRPr="004F4612" w:rsidRDefault="0082442B" w:rsidP="008244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442B" w:rsidRDefault="0082442B" w:rsidP="0082442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6. Обоснование ресурсного обеспечения муниципальной программы</w:t>
      </w:r>
    </w:p>
    <w:p w:rsidR="0082442B" w:rsidRPr="00580042" w:rsidRDefault="0082442B" w:rsidP="008244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80042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Источником финансирования программы являются средства, федерального, республиканского и районного бюджетов. </w:t>
      </w:r>
    </w:p>
    <w:p w:rsidR="00DF1786" w:rsidRPr="00D2597F" w:rsidRDefault="00DF1786" w:rsidP="00DF17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597F">
        <w:rPr>
          <w:rFonts w:ascii="Times New Roman" w:eastAsia="Calibri" w:hAnsi="Times New Roman" w:cs="Times New Roman"/>
          <w:sz w:val="26"/>
          <w:szCs w:val="26"/>
        </w:rPr>
        <w:t xml:space="preserve">Общий объем бюджетных ассигнований программы составляет: </w:t>
      </w:r>
      <w:r w:rsidR="00A60968">
        <w:rPr>
          <w:rFonts w:ascii="Times New Roman" w:eastAsia="Calibri" w:hAnsi="Times New Roman" w:cs="Times New Roman"/>
          <w:sz w:val="26"/>
          <w:szCs w:val="26"/>
        </w:rPr>
        <w:t>20794</w:t>
      </w:r>
      <w:r w:rsidRPr="00D2597F">
        <w:rPr>
          <w:rFonts w:ascii="Times New Roman" w:eastAsia="Calibri" w:hAnsi="Times New Roman" w:cs="Times New Roman"/>
          <w:sz w:val="26"/>
          <w:szCs w:val="26"/>
        </w:rPr>
        <w:t>,0 тысяч рублей, из них:</w:t>
      </w:r>
    </w:p>
    <w:p w:rsidR="00DF1786" w:rsidRPr="00D2597F" w:rsidRDefault="00DF1786" w:rsidP="00DF17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597F">
        <w:rPr>
          <w:rFonts w:ascii="Times New Roman" w:eastAsia="Calibri" w:hAnsi="Times New Roman" w:cs="Times New Roman"/>
          <w:sz w:val="26"/>
          <w:szCs w:val="26"/>
        </w:rPr>
        <w:t xml:space="preserve">- районный бюджет муниципального образования Орджоникидзевский район – </w:t>
      </w:r>
      <w:r w:rsidR="00A60968">
        <w:rPr>
          <w:rFonts w:ascii="Times New Roman" w:eastAsia="Calibri" w:hAnsi="Times New Roman" w:cs="Times New Roman"/>
          <w:sz w:val="26"/>
          <w:szCs w:val="26"/>
        </w:rPr>
        <w:t>19994</w:t>
      </w:r>
      <w:r w:rsidRPr="00D2597F">
        <w:rPr>
          <w:rFonts w:ascii="Times New Roman" w:eastAsia="Calibri" w:hAnsi="Times New Roman" w:cs="Times New Roman"/>
          <w:sz w:val="26"/>
          <w:szCs w:val="26"/>
        </w:rPr>
        <w:t>,0 тыс. руб.;</w:t>
      </w:r>
    </w:p>
    <w:p w:rsidR="00DF1786" w:rsidRPr="00D2597F" w:rsidRDefault="00DF1786" w:rsidP="00DF17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597F">
        <w:rPr>
          <w:rFonts w:ascii="Times New Roman" w:eastAsia="Calibri" w:hAnsi="Times New Roman" w:cs="Times New Roman"/>
          <w:sz w:val="26"/>
          <w:szCs w:val="26"/>
        </w:rPr>
        <w:t xml:space="preserve">- республиканский бюджет – 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D2597F">
        <w:rPr>
          <w:rFonts w:ascii="Times New Roman" w:eastAsia="Calibri" w:hAnsi="Times New Roman" w:cs="Times New Roman"/>
          <w:sz w:val="26"/>
          <w:szCs w:val="26"/>
        </w:rPr>
        <w:t>00,0 тыс. руб.;</w:t>
      </w:r>
    </w:p>
    <w:p w:rsidR="00DF1786" w:rsidRPr="00D2597F" w:rsidRDefault="00DF1786" w:rsidP="00DF17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597F">
        <w:rPr>
          <w:rFonts w:ascii="Times New Roman" w:eastAsia="Calibri" w:hAnsi="Times New Roman" w:cs="Times New Roman"/>
          <w:sz w:val="26"/>
          <w:szCs w:val="26"/>
        </w:rPr>
        <w:t>- федеральный бюджет – 0,0 тыс. руб.</w:t>
      </w:r>
    </w:p>
    <w:p w:rsidR="00DF1786" w:rsidRPr="00D2597F" w:rsidRDefault="00DF1786" w:rsidP="00DF17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597F">
        <w:rPr>
          <w:rFonts w:ascii="Times New Roman" w:eastAsia="Calibri" w:hAnsi="Times New Roman" w:cs="Times New Roman"/>
          <w:sz w:val="26"/>
          <w:szCs w:val="26"/>
        </w:rPr>
        <w:t>В том числе по годам:</w:t>
      </w:r>
    </w:p>
    <w:p w:rsidR="00DF1786" w:rsidRPr="00D2597F" w:rsidRDefault="00DF1786" w:rsidP="00DF17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597F">
        <w:rPr>
          <w:rFonts w:ascii="Times New Roman" w:eastAsia="Calibri" w:hAnsi="Times New Roman" w:cs="Times New Roman"/>
          <w:b/>
          <w:sz w:val="26"/>
          <w:szCs w:val="26"/>
        </w:rPr>
        <w:t>2021 год</w:t>
      </w:r>
      <w:r>
        <w:rPr>
          <w:rFonts w:ascii="Times New Roman" w:eastAsia="Calibri" w:hAnsi="Times New Roman" w:cs="Times New Roman"/>
          <w:sz w:val="26"/>
          <w:szCs w:val="26"/>
        </w:rPr>
        <w:t>– 4067,3</w:t>
      </w:r>
      <w:r w:rsidRPr="00D2597F">
        <w:rPr>
          <w:rFonts w:ascii="Times New Roman" w:eastAsia="Calibri" w:hAnsi="Times New Roman" w:cs="Times New Roman"/>
          <w:sz w:val="26"/>
          <w:szCs w:val="26"/>
        </w:rPr>
        <w:t xml:space="preserve"> тыс. рублей, из них:</w:t>
      </w:r>
    </w:p>
    <w:p w:rsidR="00DF1786" w:rsidRPr="00D2597F" w:rsidRDefault="00DF1786" w:rsidP="00DF17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597F">
        <w:rPr>
          <w:rFonts w:ascii="Times New Roman" w:eastAsia="Calibri" w:hAnsi="Times New Roman" w:cs="Times New Roman"/>
          <w:sz w:val="26"/>
          <w:szCs w:val="26"/>
        </w:rPr>
        <w:t xml:space="preserve">- районный бюджет муниципального образования Орджоникидзевский район – </w:t>
      </w:r>
      <w:r>
        <w:rPr>
          <w:rFonts w:ascii="Times New Roman" w:eastAsia="Calibri" w:hAnsi="Times New Roman" w:cs="Times New Roman"/>
          <w:sz w:val="26"/>
          <w:szCs w:val="26"/>
        </w:rPr>
        <w:t>3867,3</w:t>
      </w:r>
      <w:r w:rsidRPr="00D2597F">
        <w:rPr>
          <w:rFonts w:ascii="Times New Roman" w:eastAsia="Calibri" w:hAnsi="Times New Roman" w:cs="Times New Roman"/>
          <w:sz w:val="26"/>
          <w:szCs w:val="26"/>
        </w:rPr>
        <w:t xml:space="preserve"> тыс. руб.;</w:t>
      </w:r>
    </w:p>
    <w:p w:rsidR="00DF1786" w:rsidRPr="00D2597F" w:rsidRDefault="00DF1786" w:rsidP="00DF17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597F">
        <w:rPr>
          <w:rFonts w:ascii="Times New Roman" w:eastAsia="Calibri" w:hAnsi="Times New Roman" w:cs="Times New Roman"/>
          <w:sz w:val="26"/>
          <w:szCs w:val="26"/>
        </w:rPr>
        <w:t>- республиканский бюджет – 200,0 тыс. руб.;</w:t>
      </w:r>
    </w:p>
    <w:p w:rsidR="00DF1786" w:rsidRPr="00D2597F" w:rsidRDefault="00DF1786" w:rsidP="00DF17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597F">
        <w:rPr>
          <w:rFonts w:ascii="Times New Roman" w:eastAsia="Calibri" w:hAnsi="Times New Roman" w:cs="Times New Roman"/>
          <w:sz w:val="26"/>
          <w:szCs w:val="26"/>
        </w:rPr>
        <w:t>- федеральный бюджет – 0,0 тыс. руб.,</w:t>
      </w:r>
    </w:p>
    <w:p w:rsidR="00DF1786" w:rsidRPr="00D2597F" w:rsidRDefault="00DF1786" w:rsidP="00DF17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597F">
        <w:rPr>
          <w:rFonts w:ascii="Times New Roman" w:eastAsia="Calibri" w:hAnsi="Times New Roman" w:cs="Times New Roman"/>
          <w:b/>
          <w:sz w:val="26"/>
          <w:szCs w:val="26"/>
        </w:rPr>
        <w:t>2022 год</w:t>
      </w:r>
      <w:r w:rsidRPr="00D2597F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>
        <w:rPr>
          <w:rFonts w:ascii="Times New Roman" w:eastAsia="Calibri" w:hAnsi="Times New Roman" w:cs="Times New Roman"/>
          <w:sz w:val="26"/>
          <w:szCs w:val="26"/>
        </w:rPr>
        <w:t>4098,4</w:t>
      </w:r>
      <w:r w:rsidRPr="00D2597F">
        <w:rPr>
          <w:rFonts w:ascii="Times New Roman" w:eastAsia="Calibri" w:hAnsi="Times New Roman" w:cs="Times New Roman"/>
          <w:sz w:val="26"/>
          <w:szCs w:val="26"/>
        </w:rPr>
        <w:t xml:space="preserve"> тыс. рублей, из них:</w:t>
      </w:r>
    </w:p>
    <w:p w:rsidR="00DF1786" w:rsidRPr="00D2597F" w:rsidRDefault="00DF1786" w:rsidP="00DF17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597F">
        <w:rPr>
          <w:rFonts w:ascii="Times New Roman" w:eastAsia="Calibri" w:hAnsi="Times New Roman" w:cs="Times New Roman"/>
          <w:sz w:val="26"/>
          <w:szCs w:val="26"/>
        </w:rPr>
        <w:t xml:space="preserve">- районный бюджет муниципального образования Орджоникидзевский район – </w:t>
      </w:r>
      <w:r>
        <w:rPr>
          <w:rFonts w:ascii="Times New Roman" w:eastAsia="Calibri" w:hAnsi="Times New Roman" w:cs="Times New Roman"/>
          <w:sz w:val="26"/>
          <w:szCs w:val="26"/>
        </w:rPr>
        <w:t>3698,4</w:t>
      </w:r>
      <w:r w:rsidRPr="00D2597F">
        <w:rPr>
          <w:rFonts w:ascii="Times New Roman" w:eastAsia="Calibri" w:hAnsi="Times New Roman" w:cs="Times New Roman"/>
          <w:sz w:val="26"/>
          <w:szCs w:val="26"/>
        </w:rPr>
        <w:t xml:space="preserve"> тыс. руб.;</w:t>
      </w:r>
    </w:p>
    <w:p w:rsidR="00DF1786" w:rsidRPr="00D2597F" w:rsidRDefault="00DF1786" w:rsidP="00DF17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597F">
        <w:rPr>
          <w:rFonts w:ascii="Times New Roman" w:eastAsia="Calibri" w:hAnsi="Times New Roman" w:cs="Times New Roman"/>
          <w:sz w:val="26"/>
          <w:szCs w:val="26"/>
        </w:rPr>
        <w:t xml:space="preserve">- республиканский бюджет – </w:t>
      </w:r>
      <w:r>
        <w:rPr>
          <w:rFonts w:ascii="Times New Roman" w:eastAsia="Calibri" w:hAnsi="Times New Roman" w:cs="Times New Roman"/>
          <w:sz w:val="26"/>
          <w:szCs w:val="26"/>
        </w:rPr>
        <w:t>40</w:t>
      </w:r>
      <w:r w:rsidRPr="00D2597F">
        <w:rPr>
          <w:rFonts w:ascii="Times New Roman" w:eastAsia="Calibri" w:hAnsi="Times New Roman" w:cs="Times New Roman"/>
          <w:sz w:val="26"/>
          <w:szCs w:val="26"/>
        </w:rPr>
        <w:t>0,0 тыс. руб.;</w:t>
      </w:r>
    </w:p>
    <w:p w:rsidR="00DF1786" w:rsidRPr="00D2597F" w:rsidRDefault="00DF1786" w:rsidP="00DF17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597F">
        <w:rPr>
          <w:rFonts w:ascii="Times New Roman" w:eastAsia="Calibri" w:hAnsi="Times New Roman" w:cs="Times New Roman"/>
          <w:sz w:val="26"/>
          <w:szCs w:val="26"/>
        </w:rPr>
        <w:t>- федеральный бюджет – 0,0 тыс. руб.</w:t>
      </w:r>
    </w:p>
    <w:p w:rsidR="00DF1786" w:rsidRPr="00D2597F" w:rsidRDefault="00DF1786" w:rsidP="00DF17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597F">
        <w:rPr>
          <w:rFonts w:ascii="Times New Roman" w:eastAsia="Calibri" w:hAnsi="Times New Roman" w:cs="Times New Roman"/>
          <w:b/>
          <w:sz w:val="26"/>
          <w:szCs w:val="26"/>
        </w:rPr>
        <w:t>2023 год</w:t>
      </w:r>
      <w:r w:rsidRPr="00D2597F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A60968">
        <w:rPr>
          <w:rFonts w:ascii="Times New Roman" w:eastAsia="Calibri" w:hAnsi="Times New Roman" w:cs="Times New Roman"/>
          <w:sz w:val="26"/>
          <w:szCs w:val="26"/>
        </w:rPr>
        <w:t>5626</w:t>
      </w:r>
      <w:r>
        <w:rPr>
          <w:rFonts w:ascii="Times New Roman" w:eastAsia="Calibri" w:hAnsi="Times New Roman" w:cs="Times New Roman"/>
          <w:sz w:val="26"/>
          <w:szCs w:val="26"/>
        </w:rPr>
        <w:t>,0</w:t>
      </w:r>
      <w:r w:rsidRPr="00D2597F">
        <w:rPr>
          <w:rFonts w:ascii="Times New Roman" w:eastAsia="Calibri" w:hAnsi="Times New Roman" w:cs="Times New Roman"/>
          <w:sz w:val="26"/>
          <w:szCs w:val="26"/>
        </w:rPr>
        <w:t xml:space="preserve"> тыс. рублей, из них:</w:t>
      </w:r>
    </w:p>
    <w:p w:rsidR="00DF1786" w:rsidRPr="00D2597F" w:rsidRDefault="00DF1786" w:rsidP="00DF17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597F">
        <w:rPr>
          <w:rFonts w:ascii="Times New Roman" w:eastAsia="Calibri" w:hAnsi="Times New Roman" w:cs="Times New Roman"/>
          <w:sz w:val="26"/>
          <w:szCs w:val="26"/>
        </w:rPr>
        <w:t xml:space="preserve">- районный бюджет муниципального образования Орджоникидзевский район – </w:t>
      </w:r>
      <w:r w:rsidR="00A60968">
        <w:rPr>
          <w:rFonts w:ascii="Times New Roman" w:eastAsia="Calibri" w:hAnsi="Times New Roman" w:cs="Times New Roman"/>
          <w:sz w:val="26"/>
          <w:szCs w:val="26"/>
        </w:rPr>
        <w:t>5426</w:t>
      </w:r>
      <w:r>
        <w:rPr>
          <w:rFonts w:ascii="Times New Roman" w:eastAsia="Calibri" w:hAnsi="Times New Roman" w:cs="Times New Roman"/>
          <w:sz w:val="26"/>
          <w:szCs w:val="26"/>
        </w:rPr>
        <w:t>,0</w:t>
      </w:r>
      <w:r w:rsidRPr="00D2597F">
        <w:rPr>
          <w:rFonts w:ascii="Times New Roman" w:eastAsia="Calibri" w:hAnsi="Times New Roman" w:cs="Times New Roman"/>
          <w:sz w:val="26"/>
          <w:szCs w:val="26"/>
        </w:rPr>
        <w:t xml:space="preserve"> тыс. руб.;</w:t>
      </w:r>
    </w:p>
    <w:p w:rsidR="00DF1786" w:rsidRPr="00D2597F" w:rsidRDefault="00DF1786" w:rsidP="00DF17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597F">
        <w:rPr>
          <w:rFonts w:ascii="Times New Roman" w:eastAsia="Calibri" w:hAnsi="Times New Roman" w:cs="Times New Roman"/>
          <w:sz w:val="26"/>
          <w:szCs w:val="26"/>
        </w:rPr>
        <w:t xml:space="preserve"> - республиканский бюджет – </w:t>
      </w:r>
      <w:r>
        <w:rPr>
          <w:rFonts w:ascii="Times New Roman" w:eastAsia="Calibri" w:hAnsi="Times New Roman" w:cs="Times New Roman"/>
          <w:sz w:val="26"/>
          <w:szCs w:val="26"/>
        </w:rPr>
        <w:t>20</w:t>
      </w:r>
      <w:r w:rsidRPr="00D2597F">
        <w:rPr>
          <w:rFonts w:ascii="Times New Roman" w:eastAsia="Calibri" w:hAnsi="Times New Roman" w:cs="Times New Roman"/>
          <w:sz w:val="26"/>
          <w:szCs w:val="26"/>
        </w:rPr>
        <w:t>0,0 тыс. руб.;</w:t>
      </w:r>
    </w:p>
    <w:p w:rsidR="00DF1786" w:rsidRPr="00D2597F" w:rsidRDefault="00DF1786" w:rsidP="00DF17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597F">
        <w:rPr>
          <w:rFonts w:ascii="Times New Roman" w:eastAsia="Calibri" w:hAnsi="Times New Roman" w:cs="Times New Roman"/>
          <w:sz w:val="26"/>
          <w:szCs w:val="26"/>
        </w:rPr>
        <w:t xml:space="preserve"> - федеральный бюджет – 0,0 тыс. руб.</w:t>
      </w:r>
    </w:p>
    <w:p w:rsidR="00DF1786" w:rsidRPr="00D2597F" w:rsidRDefault="00DF1786" w:rsidP="00DF17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597F">
        <w:rPr>
          <w:rFonts w:ascii="Times New Roman" w:eastAsia="Calibri" w:hAnsi="Times New Roman" w:cs="Times New Roman"/>
          <w:b/>
          <w:sz w:val="26"/>
          <w:szCs w:val="26"/>
        </w:rPr>
        <w:t>2024 год</w:t>
      </w:r>
      <w:r w:rsidRPr="00D2597F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>
        <w:rPr>
          <w:rFonts w:ascii="Times New Roman" w:eastAsia="Calibri" w:hAnsi="Times New Roman" w:cs="Times New Roman"/>
          <w:sz w:val="26"/>
          <w:szCs w:val="26"/>
        </w:rPr>
        <w:t>2334,1</w:t>
      </w:r>
      <w:r w:rsidRPr="00D2597F">
        <w:rPr>
          <w:rFonts w:ascii="Times New Roman" w:eastAsia="Calibri" w:hAnsi="Times New Roman" w:cs="Times New Roman"/>
          <w:sz w:val="26"/>
          <w:szCs w:val="26"/>
        </w:rPr>
        <w:t xml:space="preserve"> тыс. рублей, из них:</w:t>
      </w:r>
    </w:p>
    <w:p w:rsidR="00DF1786" w:rsidRPr="00D2597F" w:rsidRDefault="00DF1786" w:rsidP="00DF17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597F">
        <w:rPr>
          <w:rFonts w:ascii="Times New Roman" w:eastAsia="Calibri" w:hAnsi="Times New Roman" w:cs="Times New Roman"/>
          <w:sz w:val="26"/>
          <w:szCs w:val="26"/>
        </w:rPr>
        <w:t xml:space="preserve">- районный бюджет муниципального образования Орджоникидзевский район – </w:t>
      </w:r>
      <w:r>
        <w:rPr>
          <w:rFonts w:ascii="Times New Roman" w:eastAsia="Calibri" w:hAnsi="Times New Roman" w:cs="Times New Roman"/>
          <w:sz w:val="26"/>
          <w:szCs w:val="26"/>
        </w:rPr>
        <w:t>2334,1</w:t>
      </w:r>
      <w:r w:rsidRPr="00D2597F">
        <w:rPr>
          <w:rFonts w:ascii="Times New Roman" w:eastAsia="Calibri" w:hAnsi="Times New Roman" w:cs="Times New Roman"/>
          <w:sz w:val="26"/>
          <w:szCs w:val="26"/>
        </w:rPr>
        <w:t xml:space="preserve"> тыс. руб.;</w:t>
      </w:r>
    </w:p>
    <w:p w:rsidR="00DF1786" w:rsidRPr="00D2597F" w:rsidRDefault="00DF1786" w:rsidP="00DF17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597F">
        <w:rPr>
          <w:rFonts w:ascii="Times New Roman" w:eastAsia="Calibri" w:hAnsi="Times New Roman" w:cs="Times New Roman"/>
          <w:sz w:val="26"/>
          <w:szCs w:val="26"/>
        </w:rPr>
        <w:t xml:space="preserve"> - республиканский бюджет –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2597F">
        <w:rPr>
          <w:rFonts w:ascii="Times New Roman" w:eastAsia="Calibri" w:hAnsi="Times New Roman" w:cs="Times New Roman"/>
          <w:sz w:val="26"/>
          <w:szCs w:val="26"/>
        </w:rPr>
        <w:t>0,0 тыс. руб.;</w:t>
      </w:r>
    </w:p>
    <w:p w:rsidR="00DF1786" w:rsidRPr="00D2597F" w:rsidRDefault="00DF1786" w:rsidP="00DF17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597F">
        <w:rPr>
          <w:rFonts w:ascii="Times New Roman" w:eastAsia="Calibri" w:hAnsi="Times New Roman" w:cs="Times New Roman"/>
          <w:sz w:val="26"/>
          <w:szCs w:val="26"/>
        </w:rPr>
        <w:t xml:space="preserve"> - федеральный бюджет – 0,0 тыс. руб.;</w:t>
      </w:r>
    </w:p>
    <w:p w:rsidR="00DF1786" w:rsidRPr="00D2597F" w:rsidRDefault="00DF1786" w:rsidP="00DF17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597F">
        <w:rPr>
          <w:rFonts w:ascii="Times New Roman" w:eastAsia="Calibri" w:hAnsi="Times New Roman" w:cs="Times New Roman"/>
          <w:b/>
          <w:sz w:val="26"/>
          <w:szCs w:val="26"/>
        </w:rPr>
        <w:t>2025 год</w:t>
      </w:r>
      <w:r w:rsidRPr="00D2597F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>
        <w:rPr>
          <w:rFonts w:ascii="Times New Roman" w:eastAsia="Calibri" w:hAnsi="Times New Roman" w:cs="Times New Roman"/>
          <w:sz w:val="26"/>
          <w:szCs w:val="26"/>
        </w:rPr>
        <w:t>2334,1</w:t>
      </w:r>
      <w:r w:rsidRPr="00D2597F">
        <w:rPr>
          <w:rFonts w:ascii="Times New Roman" w:eastAsia="Calibri" w:hAnsi="Times New Roman" w:cs="Times New Roman"/>
          <w:sz w:val="26"/>
          <w:szCs w:val="26"/>
        </w:rPr>
        <w:t xml:space="preserve"> тыс. рублей, из них:</w:t>
      </w:r>
    </w:p>
    <w:p w:rsidR="00DF1786" w:rsidRPr="00D2597F" w:rsidRDefault="00DF1786" w:rsidP="00DF17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597F">
        <w:rPr>
          <w:rFonts w:ascii="Times New Roman" w:eastAsia="Calibri" w:hAnsi="Times New Roman" w:cs="Times New Roman"/>
          <w:sz w:val="26"/>
          <w:szCs w:val="26"/>
        </w:rPr>
        <w:t xml:space="preserve">- районный бюджет муниципального образования Орджоникидзевский район – </w:t>
      </w:r>
      <w:r>
        <w:rPr>
          <w:rFonts w:ascii="Times New Roman" w:eastAsia="Calibri" w:hAnsi="Times New Roman" w:cs="Times New Roman"/>
          <w:sz w:val="26"/>
          <w:szCs w:val="26"/>
        </w:rPr>
        <w:t>2334,1</w:t>
      </w:r>
      <w:r w:rsidRPr="00D2597F">
        <w:rPr>
          <w:rFonts w:ascii="Times New Roman" w:eastAsia="Calibri" w:hAnsi="Times New Roman" w:cs="Times New Roman"/>
          <w:sz w:val="26"/>
          <w:szCs w:val="26"/>
        </w:rPr>
        <w:t xml:space="preserve"> тыс. руб.;</w:t>
      </w:r>
    </w:p>
    <w:p w:rsidR="00DF1786" w:rsidRPr="00D2597F" w:rsidRDefault="00DF1786" w:rsidP="00DF17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597F">
        <w:rPr>
          <w:rFonts w:ascii="Times New Roman" w:eastAsia="Calibri" w:hAnsi="Times New Roman" w:cs="Times New Roman"/>
          <w:sz w:val="26"/>
          <w:szCs w:val="26"/>
        </w:rPr>
        <w:t xml:space="preserve"> - республиканский бюджет –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2597F">
        <w:rPr>
          <w:rFonts w:ascii="Times New Roman" w:eastAsia="Calibri" w:hAnsi="Times New Roman" w:cs="Times New Roman"/>
          <w:sz w:val="26"/>
          <w:szCs w:val="26"/>
        </w:rPr>
        <w:t>0,0 тыс. руб.;</w:t>
      </w:r>
    </w:p>
    <w:p w:rsidR="00DF1786" w:rsidRDefault="00DF1786" w:rsidP="00DF17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597F">
        <w:rPr>
          <w:rFonts w:ascii="Times New Roman" w:eastAsia="Calibri" w:hAnsi="Times New Roman" w:cs="Times New Roman"/>
          <w:sz w:val="26"/>
          <w:szCs w:val="26"/>
        </w:rPr>
        <w:t xml:space="preserve"> - федеральный бюджет – 0,0 тыс. руб.;</w:t>
      </w:r>
    </w:p>
    <w:p w:rsidR="00DF1786" w:rsidRPr="00D2597F" w:rsidRDefault="00DF1786" w:rsidP="00DF17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2026</w:t>
      </w:r>
      <w:r w:rsidRPr="00D2597F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  <w:r w:rsidRPr="00D2597F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>
        <w:rPr>
          <w:rFonts w:ascii="Times New Roman" w:eastAsia="Calibri" w:hAnsi="Times New Roman" w:cs="Times New Roman"/>
          <w:sz w:val="26"/>
          <w:szCs w:val="26"/>
        </w:rPr>
        <w:t>2334,1</w:t>
      </w:r>
      <w:r w:rsidRPr="00D2597F">
        <w:rPr>
          <w:rFonts w:ascii="Times New Roman" w:eastAsia="Calibri" w:hAnsi="Times New Roman" w:cs="Times New Roman"/>
          <w:sz w:val="26"/>
          <w:szCs w:val="26"/>
        </w:rPr>
        <w:t xml:space="preserve"> тыс. рублей, из них:</w:t>
      </w:r>
    </w:p>
    <w:p w:rsidR="00DF1786" w:rsidRPr="00D2597F" w:rsidRDefault="00DF1786" w:rsidP="00DF17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597F">
        <w:rPr>
          <w:rFonts w:ascii="Times New Roman" w:eastAsia="Calibri" w:hAnsi="Times New Roman" w:cs="Times New Roman"/>
          <w:sz w:val="26"/>
          <w:szCs w:val="26"/>
        </w:rPr>
        <w:t>- районный бюджет муниципального образования Орджоникидзевский район –</w:t>
      </w:r>
      <w:r>
        <w:rPr>
          <w:rFonts w:ascii="Times New Roman" w:eastAsia="Calibri" w:hAnsi="Times New Roman" w:cs="Times New Roman"/>
          <w:sz w:val="26"/>
          <w:szCs w:val="26"/>
        </w:rPr>
        <w:t xml:space="preserve"> 2334,1</w:t>
      </w:r>
      <w:r w:rsidRPr="00D2597F">
        <w:rPr>
          <w:rFonts w:ascii="Times New Roman" w:eastAsia="Calibri" w:hAnsi="Times New Roman" w:cs="Times New Roman"/>
          <w:sz w:val="26"/>
          <w:szCs w:val="26"/>
        </w:rPr>
        <w:t xml:space="preserve"> тыс. руб.;</w:t>
      </w:r>
    </w:p>
    <w:p w:rsidR="00DF1786" w:rsidRPr="00D2597F" w:rsidRDefault="00DF1786" w:rsidP="00DF17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597F">
        <w:rPr>
          <w:rFonts w:ascii="Times New Roman" w:eastAsia="Calibri" w:hAnsi="Times New Roman" w:cs="Times New Roman"/>
          <w:sz w:val="26"/>
          <w:szCs w:val="26"/>
        </w:rPr>
        <w:t>- республиканский бюджет – 0,0 тыс. руб.;</w:t>
      </w:r>
    </w:p>
    <w:p w:rsidR="003E1655" w:rsidRDefault="00DF1786" w:rsidP="00DF17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597F">
        <w:rPr>
          <w:rFonts w:ascii="Times New Roman" w:eastAsia="Calibri" w:hAnsi="Times New Roman" w:cs="Times New Roman"/>
          <w:sz w:val="26"/>
          <w:szCs w:val="26"/>
        </w:rPr>
        <w:t>- фед</w:t>
      </w:r>
      <w:r>
        <w:rPr>
          <w:rFonts w:ascii="Times New Roman" w:eastAsia="Calibri" w:hAnsi="Times New Roman" w:cs="Times New Roman"/>
          <w:sz w:val="26"/>
          <w:szCs w:val="26"/>
        </w:rPr>
        <w:t>еральный бюджет – 0,0 тыс. руб.</w:t>
      </w:r>
    </w:p>
    <w:p w:rsidR="0082442B" w:rsidRPr="00BC06AF" w:rsidRDefault="0082442B" w:rsidP="003E16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C06A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Выполнение мероприятий осуществляется в соответствии с перечнем подпрограммных мероприятий.  </w:t>
      </w:r>
    </w:p>
    <w:p w:rsidR="0082442B" w:rsidRPr="00BC06AF" w:rsidRDefault="0082442B" w:rsidP="008244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C06A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Исполнение мероприятий Программы осуществляется на основе соответствующих документов.  </w:t>
      </w:r>
    </w:p>
    <w:p w:rsidR="0082442B" w:rsidRPr="00BC06AF" w:rsidRDefault="0082442B" w:rsidP="00824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06A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Реализацию Программы и контроль ее исполнения осуществляет Управление культуры, молодежи и </w:t>
      </w:r>
      <w:proofErr w:type="gramStart"/>
      <w:r w:rsidRPr="00BC06AF">
        <w:rPr>
          <w:rFonts w:ascii="Times New Roman" w:eastAsia="Calibri" w:hAnsi="Times New Roman" w:cs="Times New Roman"/>
          <w:color w:val="000000"/>
          <w:sz w:val="26"/>
          <w:szCs w:val="26"/>
        </w:rPr>
        <w:t>спорта</w:t>
      </w:r>
      <w:proofErr w:type="gramEnd"/>
      <w:r w:rsidRPr="00BC06A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Администрация Орджоникидзевского района и несет ответственность за качественное и своевременное выполнение мероприятий Программы, представляет отчет</w:t>
      </w:r>
      <w:r w:rsidRPr="00BC06AF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82442B" w:rsidRDefault="0082442B" w:rsidP="008244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442B" w:rsidRDefault="0082442B" w:rsidP="0082442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63C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Перечень целевых показателей муниципальной программы </w:t>
      </w:r>
    </w:p>
    <w:p w:rsidR="0082442B" w:rsidRDefault="0082442B" w:rsidP="0082442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2442B" w:rsidRPr="004F4612" w:rsidRDefault="0082442B" w:rsidP="00824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4612">
        <w:rPr>
          <w:rFonts w:ascii="Times New Roman" w:eastAsia="Times New Roman" w:hAnsi="Times New Roman" w:cs="Times New Roman"/>
          <w:sz w:val="26"/>
          <w:szCs w:val="26"/>
        </w:rPr>
        <w:t>Увеличение доли населения Орджоникидзевского района, систематически занимающегося физической культурой и спортом:</w:t>
      </w:r>
    </w:p>
    <w:p w:rsidR="0082442B" w:rsidRPr="004F4612" w:rsidRDefault="0082442B" w:rsidP="008244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F4612">
        <w:rPr>
          <w:rFonts w:ascii="Times New Roman" w:eastAsia="Times New Roman" w:hAnsi="Times New Roman" w:cs="Times New Roman"/>
          <w:sz w:val="26"/>
          <w:szCs w:val="26"/>
        </w:rPr>
        <w:t xml:space="preserve">2021 год – до </w:t>
      </w:r>
      <w:r>
        <w:rPr>
          <w:rFonts w:ascii="Times New Roman" w:eastAsia="Times New Roman" w:hAnsi="Times New Roman" w:cs="Times New Roman"/>
          <w:sz w:val="26"/>
          <w:szCs w:val="26"/>
        </w:rPr>
        <w:t>48,7</w:t>
      </w:r>
      <w:r w:rsidRPr="004F4612">
        <w:rPr>
          <w:rFonts w:ascii="Times New Roman" w:eastAsia="Times New Roman" w:hAnsi="Times New Roman" w:cs="Times New Roman"/>
          <w:sz w:val="26"/>
          <w:szCs w:val="26"/>
        </w:rPr>
        <w:t>%;</w:t>
      </w:r>
    </w:p>
    <w:p w:rsidR="0082442B" w:rsidRDefault="0082442B" w:rsidP="008244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2022 год – до 48,7%;</w:t>
      </w:r>
    </w:p>
    <w:p w:rsidR="0082442B" w:rsidRDefault="0082442B" w:rsidP="008244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2023 год – до 48,7%;</w:t>
      </w:r>
    </w:p>
    <w:p w:rsidR="0082442B" w:rsidRDefault="0082442B" w:rsidP="008244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2024 год – до 48,7%;</w:t>
      </w:r>
    </w:p>
    <w:p w:rsidR="0082442B" w:rsidRDefault="0082442B" w:rsidP="008244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2025 год – до 48,8%;</w:t>
      </w:r>
    </w:p>
    <w:p w:rsidR="0082442B" w:rsidRPr="004F4612" w:rsidRDefault="0082442B" w:rsidP="008244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2026 год – до 48,9%.</w:t>
      </w:r>
    </w:p>
    <w:p w:rsidR="0082442B" w:rsidRPr="004F4612" w:rsidRDefault="0082442B" w:rsidP="0082442B">
      <w:pPr>
        <w:spacing w:after="0" w:line="240" w:lineRule="auto"/>
        <w:ind w:firstLine="709"/>
        <w:rPr>
          <w:rStyle w:val="s3"/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eastAsia="Times New Roman" w:hAnsi="Times New Roman" w:cs="Times New Roman"/>
          <w:sz w:val="26"/>
          <w:szCs w:val="26"/>
        </w:rPr>
        <w:t xml:space="preserve">Увеличение </w:t>
      </w:r>
      <w:r w:rsidRPr="004F4612">
        <w:rPr>
          <w:rStyle w:val="s3"/>
          <w:rFonts w:ascii="Times New Roman" w:hAnsi="Times New Roman" w:cs="Times New Roman"/>
          <w:sz w:val="26"/>
          <w:szCs w:val="26"/>
        </w:rPr>
        <w:t>доли обучающихся, систематически занимающихся физической культурой и спортом, в общей численности обучающихся:</w:t>
      </w:r>
    </w:p>
    <w:p w:rsidR="0082442B" w:rsidRPr="004F4612" w:rsidRDefault="0082442B" w:rsidP="0082442B">
      <w:pPr>
        <w:spacing w:after="0" w:line="240" w:lineRule="auto"/>
        <w:ind w:firstLine="709"/>
        <w:rPr>
          <w:rStyle w:val="s3"/>
          <w:rFonts w:ascii="Times New Roman" w:hAnsi="Times New Roman" w:cs="Times New Roman"/>
          <w:sz w:val="26"/>
          <w:szCs w:val="26"/>
        </w:rPr>
      </w:pPr>
      <w:r w:rsidRPr="004F4612">
        <w:rPr>
          <w:rStyle w:val="s3"/>
          <w:rFonts w:ascii="Times New Roman" w:hAnsi="Times New Roman" w:cs="Times New Roman"/>
          <w:sz w:val="26"/>
          <w:szCs w:val="26"/>
        </w:rPr>
        <w:t>2021 год – до 93,7%;</w:t>
      </w:r>
    </w:p>
    <w:p w:rsidR="0082442B" w:rsidRDefault="0082442B" w:rsidP="0082442B">
      <w:pPr>
        <w:spacing w:after="0" w:line="240" w:lineRule="auto"/>
        <w:ind w:firstLine="709"/>
        <w:rPr>
          <w:rStyle w:val="s3"/>
          <w:rFonts w:ascii="Times New Roman" w:hAnsi="Times New Roman" w:cs="Times New Roman"/>
          <w:sz w:val="26"/>
          <w:szCs w:val="26"/>
        </w:rPr>
      </w:pPr>
      <w:r w:rsidRPr="004F4612">
        <w:rPr>
          <w:rStyle w:val="s3"/>
          <w:rFonts w:ascii="Times New Roman" w:hAnsi="Times New Roman" w:cs="Times New Roman"/>
          <w:sz w:val="26"/>
          <w:szCs w:val="26"/>
        </w:rPr>
        <w:t xml:space="preserve">2022 год – до </w:t>
      </w:r>
      <w:r>
        <w:rPr>
          <w:rStyle w:val="s3"/>
          <w:rFonts w:ascii="Times New Roman" w:hAnsi="Times New Roman" w:cs="Times New Roman"/>
          <w:sz w:val="26"/>
          <w:szCs w:val="26"/>
        </w:rPr>
        <w:t>93,7</w:t>
      </w:r>
      <w:r w:rsidRPr="004F4612">
        <w:rPr>
          <w:rStyle w:val="s3"/>
          <w:rFonts w:ascii="Times New Roman" w:hAnsi="Times New Roman" w:cs="Times New Roman"/>
          <w:sz w:val="26"/>
          <w:szCs w:val="26"/>
        </w:rPr>
        <w:t>%</w:t>
      </w:r>
      <w:r>
        <w:rPr>
          <w:rStyle w:val="s3"/>
          <w:rFonts w:ascii="Times New Roman" w:hAnsi="Times New Roman" w:cs="Times New Roman"/>
          <w:sz w:val="26"/>
          <w:szCs w:val="26"/>
        </w:rPr>
        <w:t>;</w:t>
      </w:r>
    </w:p>
    <w:p w:rsidR="0082442B" w:rsidRDefault="0082442B" w:rsidP="008244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2023 год – до 93,7%;</w:t>
      </w:r>
    </w:p>
    <w:p w:rsidR="0082442B" w:rsidRDefault="0082442B" w:rsidP="008244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2024 год – до 94,0%;</w:t>
      </w:r>
    </w:p>
    <w:p w:rsidR="0082442B" w:rsidRDefault="0082442B" w:rsidP="008244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2025 год – до 94,1%;</w:t>
      </w:r>
    </w:p>
    <w:p w:rsidR="0082442B" w:rsidRPr="00B51CCC" w:rsidRDefault="0082442B" w:rsidP="0082442B">
      <w:pPr>
        <w:spacing w:after="0" w:line="240" w:lineRule="auto"/>
        <w:ind w:firstLine="709"/>
        <w:rPr>
          <w:rStyle w:val="s3"/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2026 год – до 94,2%. </w:t>
      </w:r>
    </w:p>
    <w:p w:rsidR="0082442B" w:rsidRPr="004F4612" w:rsidRDefault="0082442B" w:rsidP="008244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F4612">
        <w:rPr>
          <w:rFonts w:ascii="Times New Roman" w:eastAsia="Times New Roman" w:hAnsi="Times New Roman" w:cs="Times New Roman"/>
          <w:sz w:val="26"/>
          <w:szCs w:val="26"/>
        </w:rPr>
        <w:t>Увеличение количества физкультурно-спортивных объектов для занятий физкультурой и спортом:</w:t>
      </w:r>
    </w:p>
    <w:p w:rsidR="0082442B" w:rsidRPr="004F4612" w:rsidRDefault="0082442B" w:rsidP="008244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F4612">
        <w:rPr>
          <w:rFonts w:ascii="Times New Roman" w:eastAsia="Times New Roman" w:hAnsi="Times New Roman" w:cs="Times New Roman"/>
          <w:sz w:val="26"/>
          <w:szCs w:val="26"/>
        </w:rPr>
        <w:t>2021</w:t>
      </w:r>
      <w:proofErr w:type="gramStart"/>
      <w:r w:rsidRPr="004F4612">
        <w:rPr>
          <w:rFonts w:ascii="Times New Roman" w:eastAsia="Times New Roman" w:hAnsi="Times New Roman" w:cs="Times New Roman"/>
          <w:sz w:val="26"/>
          <w:szCs w:val="26"/>
        </w:rPr>
        <w:t>год  –</w:t>
      </w:r>
      <w:proofErr w:type="gramEnd"/>
      <w:r w:rsidRPr="004F4612">
        <w:rPr>
          <w:rFonts w:ascii="Times New Roman" w:eastAsia="Times New Roman" w:hAnsi="Times New Roman" w:cs="Times New Roman"/>
          <w:sz w:val="26"/>
          <w:szCs w:val="26"/>
        </w:rPr>
        <w:t xml:space="preserve"> 50 ед.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2442B" w:rsidRDefault="0082442B" w:rsidP="008244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F4612">
        <w:rPr>
          <w:rFonts w:ascii="Times New Roman" w:eastAsia="Times New Roman" w:hAnsi="Times New Roman" w:cs="Times New Roman"/>
          <w:sz w:val="26"/>
          <w:szCs w:val="26"/>
        </w:rPr>
        <w:t>2022 год – 52 ед.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2442B" w:rsidRDefault="0082442B" w:rsidP="008244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2023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год  –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52 ед.;</w:t>
      </w:r>
    </w:p>
    <w:p w:rsidR="0082442B" w:rsidRDefault="0082442B" w:rsidP="008244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2024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год  –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52 ед.;</w:t>
      </w:r>
    </w:p>
    <w:p w:rsidR="0082442B" w:rsidRDefault="0082442B" w:rsidP="008244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2025 год – 52 ед.;</w:t>
      </w:r>
    </w:p>
    <w:p w:rsidR="0082442B" w:rsidRPr="004F4612" w:rsidRDefault="0082442B" w:rsidP="008244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2026 год – 52 ед.  </w:t>
      </w:r>
    </w:p>
    <w:p w:rsidR="0082442B" w:rsidRPr="004F4612" w:rsidRDefault="0082442B" w:rsidP="008244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F4612">
        <w:rPr>
          <w:rFonts w:ascii="Times New Roman" w:eastAsia="Times New Roman" w:hAnsi="Times New Roman" w:cs="Times New Roman"/>
          <w:sz w:val="26"/>
          <w:szCs w:val="26"/>
        </w:rPr>
        <w:t>Количество квалифицированных тренеров-</w:t>
      </w:r>
      <w:proofErr w:type="gramStart"/>
      <w:r w:rsidRPr="004F4612">
        <w:rPr>
          <w:rFonts w:ascii="Times New Roman" w:eastAsia="Times New Roman" w:hAnsi="Times New Roman" w:cs="Times New Roman"/>
          <w:sz w:val="26"/>
          <w:szCs w:val="26"/>
        </w:rPr>
        <w:t>преподавателей  и</w:t>
      </w:r>
      <w:proofErr w:type="gramEnd"/>
      <w:r w:rsidRPr="004F4612">
        <w:rPr>
          <w:rFonts w:ascii="Times New Roman" w:eastAsia="Times New Roman" w:hAnsi="Times New Roman" w:cs="Times New Roman"/>
          <w:sz w:val="26"/>
          <w:szCs w:val="26"/>
        </w:rPr>
        <w:t xml:space="preserve"> преподавателей  по физкультуре и спорту:</w:t>
      </w:r>
    </w:p>
    <w:p w:rsidR="0082442B" w:rsidRPr="004F4612" w:rsidRDefault="0082442B" w:rsidP="008244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F4612">
        <w:rPr>
          <w:rFonts w:ascii="Times New Roman" w:eastAsia="Times New Roman" w:hAnsi="Times New Roman" w:cs="Times New Roman"/>
          <w:sz w:val="26"/>
          <w:szCs w:val="26"/>
        </w:rPr>
        <w:t>2021</w:t>
      </w:r>
      <w:proofErr w:type="gramStart"/>
      <w:r w:rsidRPr="004F4612">
        <w:rPr>
          <w:rFonts w:ascii="Times New Roman" w:eastAsia="Times New Roman" w:hAnsi="Times New Roman" w:cs="Times New Roman"/>
          <w:sz w:val="26"/>
          <w:szCs w:val="26"/>
        </w:rPr>
        <w:t>год  –</w:t>
      </w:r>
      <w:proofErr w:type="gramEnd"/>
      <w:r w:rsidRPr="004F4612">
        <w:rPr>
          <w:rFonts w:ascii="Times New Roman" w:eastAsia="Times New Roman" w:hAnsi="Times New Roman" w:cs="Times New Roman"/>
          <w:sz w:val="26"/>
          <w:szCs w:val="26"/>
        </w:rPr>
        <w:t xml:space="preserve"> 30 чел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F461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2442B" w:rsidRDefault="0082442B" w:rsidP="008244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F4612">
        <w:rPr>
          <w:rFonts w:ascii="Times New Roman" w:eastAsia="Times New Roman" w:hAnsi="Times New Roman" w:cs="Times New Roman"/>
          <w:sz w:val="26"/>
          <w:szCs w:val="26"/>
        </w:rPr>
        <w:t>2022 год – 31 чел.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2442B" w:rsidRDefault="0082442B" w:rsidP="008244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2023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год  –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32 чел.;</w:t>
      </w:r>
    </w:p>
    <w:p w:rsidR="0082442B" w:rsidRDefault="0082442B" w:rsidP="008244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2024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год  –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33 чел.;</w:t>
      </w:r>
    </w:p>
    <w:p w:rsidR="0082442B" w:rsidRDefault="0082442B" w:rsidP="00824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2025 год – 34 чел.;</w:t>
      </w:r>
    </w:p>
    <w:p w:rsidR="0082442B" w:rsidRDefault="0082442B" w:rsidP="00824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2026 год – 34 чел.  </w:t>
      </w:r>
    </w:p>
    <w:p w:rsidR="0082442B" w:rsidRDefault="0082442B" w:rsidP="00824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442B" w:rsidRDefault="0082442B" w:rsidP="00824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3CD">
        <w:rPr>
          <w:rFonts w:ascii="Times New Roman" w:hAnsi="Times New Roman" w:cs="Times New Roman"/>
          <w:b/>
          <w:sz w:val="26"/>
          <w:szCs w:val="26"/>
        </w:rPr>
        <w:t>8. Риски реализации муниципальной программы</w:t>
      </w:r>
    </w:p>
    <w:p w:rsidR="0082442B" w:rsidRPr="000363CD" w:rsidRDefault="0082442B" w:rsidP="00824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442B" w:rsidRPr="000363CD" w:rsidRDefault="0082442B" w:rsidP="0082442B">
      <w:pPr>
        <w:pStyle w:val="ab"/>
        <w:spacing w:before="0" w:beforeAutospacing="0" w:after="0" w:afterAutospacing="0"/>
        <w:ind w:firstLine="540"/>
        <w:contextualSpacing/>
        <w:jc w:val="both"/>
        <w:rPr>
          <w:sz w:val="26"/>
          <w:szCs w:val="26"/>
        </w:rPr>
      </w:pPr>
      <w:r w:rsidRPr="000363CD">
        <w:rPr>
          <w:sz w:val="26"/>
          <w:szCs w:val="26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82442B" w:rsidRDefault="0082442B" w:rsidP="008244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63CD">
        <w:rPr>
          <w:rFonts w:ascii="Times New Roman" w:hAnsi="Times New Roman" w:cs="Times New Roman"/>
          <w:sz w:val="26"/>
          <w:szCs w:val="26"/>
        </w:rPr>
        <w:t xml:space="preserve">а) Отсутствие денежных средств в Муниципальном образовании Орджоникидзевский район на реализацию муниципальной программы «Развитие физической культуры и </w:t>
      </w:r>
      <w:proofErr w:type="gramStart"/>
      <w:r w:rsidRPr="000363CD">
        <w:rPr>
          <w:rFonts w:ascii="Times New Roman" w:hAnsi="Times New Roman" w:cs="Times New Roman"/>
          <w:sz w:val="26"/>
          <w:szCs w:val="26"/>
        </w:rPr>
        <w:t>спорта  Орджоникидзевского</w:t>
      </w:r>
      <w:proofErr w:type="gramEnd"/>
      <w:r w:rsidRPr="000363CD">
        <w:rPr>
          <w:rFonts w:ascii="Times New Roman" w:hAnsi="Times New Roman" w:cs="Times New Roman"/>
          <w:sz w:val="26"/>
          <w:szCs w:val="26"/>
        </w:rPr>
        <w:t xml:space="preserve"> района»</w:t>
      </w:r>
    </w:p>
    <w:p w:rsidR="0082442B" w:rsidRPr="000363CD" w:rsidRDefault="0082442B" w:rsidP="008244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63CD">
        <w:rPr>
          <w:rFonts w:ascii="Times New Roman" w:hAnsi="Times New Roman" w:cs="Times New Roman"/>
          <w:sz w:val="26"/>
          <w:szCs w:val="26"/>
        </w:rPr>
        <w:t>Способами ограничения рисков являются:</w:t>
      </w:r>
    </w:p>
    <w:p w:rsidR="0082442B" w:rsidRPr="000363CD" w:rsidRDefault="0082442B" w:rsidP="0082442B">
      <w:pPr>
        <w:pStyle w:val="ab"/>
        <w:spacing w:before="0" w:beforeAutospacing="0" w:after="0" w:afterAutospacing="0"/>
        <w:ind w:firstLine="540"/>
        <w:contextualSpacing/>
        <w:jc w:val="both"/>
        <w:rPr>
          <w:sz w:val="26"/>
          <w:szCs w:val="26"/>
        </w:rPr>
      </w:pPr>
      <w:r w:rsidRPr="000363CD">
        <w:rPr>
          <w:sz w:val="26"/>
          <w:szCs w:val="26"/>
        </w:rPr>
        <w:t>а) концентрация необходимых соответствующих ресурсов на решении приоритетных задач;</w:t>
      </w:r>
    </w:p>
    <w:p w:rsidR="0082442B" w:rsidRPr="000363CD" w:rsidRDefault="0082442B" w:rsidP="0082442B">
      <w:pPr>
        <w:pStyle w:val="ab"/>
        <w:spacing w:before="0" w:beforeAutospacing="0" w:after="0" w:afterAutospacing="0"/>
        <w:ind w:firstLine="540"/>
        <w:contextualSpacing/>
        <w:jc w:val="both"/>
        <w:rPr>
          <w:sz w:val="26"/>
          <w:szCs w:val="26"/>
        </w:rPr>
      </w:pPr>
      <w:r w:rsidRPr="000363CD">
        <w:rPr>
          <w:sz w:val="26"/>
          <w:szCs w:val="26"/>
        </w:rPr>
        <w:t>б) изучение и внедрение положительного опыта других муниципальных</w:t>
      </w:r>
    </w:p>
    <w:p w:rsidR="0082442B" w:rsidRDefault="0082442B" w:rsidP="0082442B">
      <w:pPr>
        <w:pStyle w:val="ab"/>
        <w:spacing w:before="0" w:beforeAutospacing="0" w:after="0" w:afterAutospacing="0"/>
        <w:ind w:firstLine="540"/>
        <w:contextualSpacing/>
        <w:jc w:val="both"/>
        <w:rPr>
          <w:sz w:val="26"/>
          <w:szCs w:val="26"/>
        </w:rPr>
      </w:pPr>
      <w:r w:rsidRPr="000363CD">
        <w:rPr>
          <w:sz w:val="26"/>
          <w:szCs w:val="26"/>
        </w:rPr>
        <w:t>образований.</w:t>
      </w:r>
    </w:p>
    <w:p w:rsidR="0082442B" w:rsidRDefault="0082442B" w:rsidP="0082442B">
      <w:pPr>
        <w:pStyle w:val="ab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0363CD">
        <w:rPr>
          <w:b/>
          <w:sz w:val="26"/>
          <w:szCs w:val="26"/>
        </w:rPr>
        <w:lastRenderedPageBreak/>
        <w:t>9. Система управления и контроля за реализацией программы</w:t>
      </w:r>
    </w:p>
    <w:p w:rsidR="0082442B" w:rsidRPr="000363CD" w:rsidRDefault="0082442B" w:rsidP="0082442B">
      <w:pPr>
        <w:pStyle w:val="ab"/>
        <w:spacing w:before="0" w:beforeAutospacing="0" w:after="0" w:afterAutospacing="0"/>
        <w:contextualSpacing/>
        <w:jc w:val="center"/>
        <w:rPr>
          <w:sz w:val="26"/>
          <w:szCs w:val="26"/>
        </w:rPr>
      </w:pPr>
    </w:p>
    <w:p w:rsidR="0082442B" w:rsidRPr="000363CD" w:rsidRDefault="0082442B" w:rsidP="0082442B">
      <w:pPr>
        <w:keepNext/>
        <w:autoSpaceDE w:val="0"/>
        <w:autoSpaceDN w:val="0"/>
        <w:adjustRightInd w:val="0"/>
        <w:spacing w:after="0" w:line="240" w:lineRule="auto"/>
        <w:ind w:firstLine="70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363CD">
        <w:rPr>
          <w:rFonts w:ascii="Times New Roman" w:hAnsi="Times New Roman" w:cs="Times New Roman"/>
          <w:sz w:val="26"/>
          <w:szCs w:val="26"/>
        </w:rPr>
        <w:t>Управление и контроль за реализацией программы осуществляет ответственный исполнитель программы.</w:t>
      </w:r>
    </w:p>
    <w:p w:rsidR="0082442B" w:rsidRPr="000363CD" w:rsidRDefault="0082442B" w:rsidP="0082442B">
      <w:pPr>
        <w:keepNext/>
        <w:autoSpaceDE w:val="0"/>
        <w:autoSpaceDN w:val="0"/>
        <w:adjustRightInd w:val="0"/>
        <w:spacing w:after="0" w:line="240" w:lineRule="auto"/>
        <w:ind w:firstLine="70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363CD">
        <w:rPr>
          <w:rFonts w:ascii="Times New Roman" w:hAnsi="Times New Roman" w:cs="Times New Roman"/>
          <w:sz w:val="26"/>
          <w:szCs w:val="26"/>
        </w:rPr>
        <w:t>Внесение в программу изменений, оказывающих влияние на ее параметры, осуществляется по инициативе ответственного исполнителя.</w:t>
      </w:r>
    </w:p>
    <w:p w:rsidR="0082442B" w:rsidRPr="00B44587" w:rsidRDefault="0082442B" w:rsidP="008244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63CD">
        <w:rPr>
          <w:rFonts w:ascii="Times New Roman" w:hAnsi="Times New Roman" w:cs="Times New Roman"/>
          <w:sz w:val="26"/>
          <w:szCs w:val="26"/>
        </w:rPr>
        <w:t xml:space="preserve">Реализация муниципальной программы (подпрограмм) осуществляется в соответствии с планом реализации муниципальной программы (далее - план реализации), разрабатываемым на очередной финансовый год и плановый период и содержащим перечень наиболее важных, социально значимых контрольных событий муниципальной программы, с указанием их сроков, ресурсного обеспечения и ожидаемых </w:t>
      </w:r>
      <w:r w:rsidRPr="00B44587">
        <w:rPr>
          <w:rFonts w:ascii="Times New Roman" w:hAnsi="Times New Roman" w:cs="Times New Roman"/>
          <w:sz w:val="26"/>
          <w:szCs w:val="26"/>
        </w:rPr>
        <w:t>результатов (</w:t>
      </w:r>
      <w:hyperlink w:anchor="sub_1400" w:history="1">
        <w:r w:rsidRPr="00B44587">
          <w:rPr>
            <w:rStyle w:val="a9"/>
            <w:rFonts w:ascii="Times New Roman" w:hAnsi="Times New Roman" w:cs="Times New Roman"/>
            <w:color w:val="auto"/>
          </w:rPr>
          <w:t xml:space="preserve">приложение № </w:t>
        </w:r>
      </w:hyperlink>
      <w:r w:rsidRPr="00B44587">
        <w:rPr>
          <w:rStyle w:val="a9"/>
          <w:rFonts w:ascii="Times New Roman" w:hAnsi="Times New Roman" w:cs="Times New Roman"/>
          <w:color w:val="auto"/>
        </w:rPr>
        <w:t>2</w:t>
      </w:r>
      <w:r w:rsidRPr="00B44587">
        <w:rPr>
          <w:rFonts w:ascii="Times New Roman" w:hAnsi="Times New Roman" w:cs="Times New Roman"/>
          <w:sz w:val="26"/>
          <w:szCs w:val="26"/>
        </w:rPr>
        <w:t>).</w:t>
      </w:r>
      <w:bookmarkStart w:id="1" w:name="sub_1758"/>
    </w:p>
    <w:bookmarkEnd w:id="1"/>
    <w:p w:rsidR="0082442B" w:rsidRPr="00432C96" w:rsidRDefault="0082442B" w:rsidP="00432C9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44587">
        <w:rPr>
          <w:rFonts w:ascii="Times New Roman" w:hAnsi="Times New Roman" w:cs="Times New Roman"/>
          <w:sz w:val="26"/>
          <w:szCs w:val="26"/>
        </w:rPr>
        <w:t xml:space="preserve">Ответственный исполнитель предоставляет ежеквартально до 15 числа месяца, следующего за окончанием квартала (за исключением </w:t>
      </w:r>
      <w:r w:rsidRPr="00B44587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B44587">
        <w:rPr>
          <w:rFonts w:ascii="Times New Roman" w:hAnsi="Times New Roman" w:cs="Times New Roman"/>
          <w:sz w:val="26"/>
          <w:szCs w:val="26"/>
        </w:rPr>
        <w:t xml:space="preserve"> квартала), а по итогам года до 15 февраля года, следующего за отчетным, в Финансовое управление</w:t>
      </w:r>
      <w:r w:rsidR="00432C96">
        <w:rPr>
          <w:rFonts w:ascii="Times New Roman" w:hAnsi="Times New Roman" w:cs="Times New Roman"/>
          <w:sz w:val="26"/>
          <w:szCs w:val="26"/>
        </w:rPr>
        <w:t xml:space="preserve"> и экономики</w:t>
      </w:r>
      <w:r w:rsidRPr="00B44587">
        <w:rPr>
          <w:rFonts w:ascii="Times New Roman" w:hAnsi="Times New Roman" w:cs="Times New Roman"/>
          <w:sz w:val="26"/>
          <w:szCs w:val="26"/>
        </w:rPr>
        <w:t xml:space="preserve"> Администрации Орджоникидзевского района отчет о реализации </w:t>
      </w:r>
      <w:r w:rsidRPr="00432C96">
        <w:rPr>
          <w:rFonts w:ascii="Times New Roman" w:hAnsi="Times New Roman" w:cs="Times New Roman"/>
          <w:sz w:val="26"/>
          <w:szCs w:val="26"/>
        </w:rPr>
        <w:t>программы (</w:t>
      </w:r>
      <w:hyperlink w:anchor="sub_1700" w:history="1">
        <w:r w:rsidRPr="00432C96">
          <w:rPr>
            <w:rStyle w:val="a9"/>
            <w:rFonts w:ascii="Times New Roman" w:hAnsi="Times New Roman" w:cs="Times New Roman"/>
            <w:color w:val="auto"/>
          </w:rPr>
          <w:t xml:space="preserve">приложение № </w:t>
        </w:r>
      </w:hyperlink>
      <w:r w:rsidRPr="00432C96">
        <w:rPr>
          <w:rStyle w:val="a9"/>
          <w:rFonts w:ascii="Times New Roman" w:hAnsi="Times New Roman" w:cs="Times New Roman"/>
          <w:color w:val="auto"/>
        </w:rPr>
        <w:t>4</w:t>
      </w:r>
      <w:r w:rsidRPr="00432C96">
        <w:rPr>
          <w:rFonts w:ascii="Times New Roman" w:hAnsi="Times New Roman" w:cs="Times New Roman"/>
          <w:sz w:val="26"/>
          <w:szCs w:val="26"/>
        </w:rPr>
        <w:t>).</w:t>
      </w:r>
    </w:p>
    <w:p w:rsidR="0082442B" w:rsidRPr="00432C96" w:rsidRDefault="0082442B" w:rsidP="00432C9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  <w:r w:rsidRPr="00432C96">
        <w:rPr>
          <w:rFonts w:ascii="Times New Roman" w:hAnsi="Times New Roman" w:cs="Times New Roman"/>
          <w:sz w:val="26"/>
          <w:szCs w:val="26"/>
        </w:rPr>
        <w:t>Годовой отчет о ходе реализации и оценке эффективности программы подготавливается ответственным исполнителем до 01 марта года, следующего за отчетным, и направляется в</w:t>
      </w:r>
      <w:r w:rsidR="00432C96" w:rsidRPr="00432C96">
        <w:rPr>
          <w:rFonts w:ascii="Times New Roman" w:hAnsi="Times New Roman" w:cs="Times New Roman"/>
          <w:sz w:val="26"/>
          <w:szCs w:val="26"/>
        </w:rPr>
        <w:t xml:space="preserve"> </w:t>
      </w:r>
      <w:r w:rsidR="00432C96" w:rsidRPr="00432C96">
        <w:rPr>
          <w:rFonts w:ascii="Times New Roman" w:hAnsi="Times New Roman" w:cs="Times New Roman"/>
          <w:color w:val="000000"/>
          <w:sz w:val="26"/>
          <w:szCs w:val="26"/>
        </w:rPr>
        <w:t>Управле</w:t>
      </w:r>
      <w:r w:rsidR="00432C96" w:rsidRPr="00432C96">
        <w:rPr>
          <w:rFonts w:ascii="Times New Roman" w:hAnsi="Times New Roman" w:cs="Times New Roman"/>
          <w:color w:val="000000"/>
          <w:sz w:val="26"/>
          <w:szCs w:val="26"/>
        </w:rPr>
        <w:softHyphen/>
        <w:t>ние финансов и экономики Администрации Орджоникидзев</w:t>
      </w:r>
      <w:r w:rsidR="00432C96" w:rsidRPr="00432C96">
        <w:rPr>
          <w:rFonts w:ascii="Times New Roman" w:hAnsi="Times New Roman" w:cs="Times New Roman"/>
          <w:color w:val="000000"/>
          <w:sz w:val="26"/>
          <w:szCs w:val="26"/>
        </w:rPr>
        <w:softHyphen/>
        <w:t>ского района.</w:t>
      </w:r>
    </w:p>
    <w:p w:rsidR="0082442B" w:rsidRPr="00B44587" w:rsidRDefault="0082442B" w:rsidP="008244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759"/>
      <w:r w:rsidRPr="00B44587">
        <w:rPr>
          <w:rFonts w:ascii="Times New Roman" w:hAnsi="Times New Roman" w:cs="Times New Roman"/>
          <w:sz w:val="26"/>
          <w:szCs w:val="26"/>
        </w:rPr>
        <w:t>Годовой отчет содержит:</w:t>
      </w:r>
    </w:p>
    <w:p w:rsidR="0082442B" w:rsidRPr="00B44587" w:rsidRDefault="0082442B" w:rsidP="008244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762"/>
      <w:bookmarkEnd w:id="2"/>
      <w:r w:rsidRPr="00B44587">
        <w:rPr>
          <w:rFonts w:ascii="Times New Roman" w:hAnsi="Times New Roman" w:cs="Times New Roman"/>
          <w:sz w:val="26"/>
          <w:szCs w:val="26"/>
        </w:rPr>
        <w:t xml:space="preserve">информацию о реализации муниципальной программы </w:t>
      </w:r>
      <w:r w:rsidRPr="00B44587">
        <w:rPr>
          <w:rFonts w:ascii="Times New Roman" w:hAnsi="Times New Roman" w:cs="Times New Roman"/>
          <w:b/>
          <w:sz w:val="26"/>
          <w:szCs w:val="26"/>
        </w:rPr>
        <w:t>(</w:t>
      </w:r>
      <w:hyperlink w:anchor="sub_1500" w:history="1">
        <w:r w:rsidRPr="00B44587">
          <w:rPr>
            <w:rStyle w:val="a9"/>
            <w:rFonts w:ascii="Times New Roman" w:hAnsi="Times New Roman" w:cs="Times New Roman"/>
            <w:color w:val="auto"/>
          </w:rPr>
          <w:t xml:space="preserve">приложение № </w:t>
        </w:r>
      </w:hyperlink>
      <w:r w:rsidRPr="00B44587">
        <w:rPr>
          <w:rStyle w:val="a9"/>
          <w:rFonts w:ascii="Times New Roman" w:hAnsi="Times New Roman" w:cs="Times New Roman"/>
          <w:color w:val="auto"/>
        </w:rPr>
        <w:t>3</w:t>
      </w:r>
      <w:r w:rsidRPr="00B44587">
        <w:rPr>
          <w:rFonts w:ascii="Times New Roman" w:hAnsi="Times New Roman" w:cs="Times New Roman"/>
          <w:sz w:val="26"/>
          <w:szCs w:val="26"/>
        </w:rPr>
        <w:t>);</w:t>
      </w:r>
    </w:p>
    <w:p w:rsidR="0082442B" w:rsidRPr="00B44587" w:rsidRDefault="0082442B" w:rsidP="008244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783"/>
      <w:bookmarkEnd w:id="3"/>
      <w:r w:rsidRPr="00B44587">
        <w:rPr>
          <w:rFonts w:ascii="Times New Roman" w:hAnsi="Times New Roman" w:cs="Times New Roman"/>
          <w:sz w:val="26"/>
          <w:szCs w:val="26"/>
        </w:rPr>
        <w:t>пояснительную записку о реализации муниципальной программы, которая должна содержать:</w:t>
      </w:r>
    </w:p>
    <w:p w:rsidR="0082442B" w:rsidRPr="00B44587" w:rsidRDefault="0082442B" w:rsidP="008244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763"/>
      <w:bookmarkEnd w:id="4"/>
      <w:r w:rsidRPr="00B44587">
        <w:rPr>
          <w:rFonts w:ascii="Times New Roman" w:hAnsi="Times New Roman" w:cs="Times New Roman"/>
          <w:sz w:val="26"/>
          <w:szCs w:val="26"/>
        </w:rPr>
        <w:t>а) краткое описание ситуации в сфере реализации муниципальной программы на начало и окончание отчетного финансового года;</w:t>
      </w:r>
      <w:bookmarkStart w:id="6" w:name="sub_1764"/>
      <w:bookmarkEnd w:id="5"/>
    </w:p>
    <w:p w:rsidR="0082442B" w:rsidRPr="00B44587" w:rsidRDefault="0082442B" w:rsidP="008244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4587">
        <w:rPr>
          <w:rFonts w:ascii="Times New Roman" w:hAnsi="Times New Roman" w:cs="Times New Roman"/>
          <w:sz w:val="26"/>
          <w:szCs w:val="26"/>
        </w:rPr>
        <w:t>б) перечень мероприятий, реализуемых в рамках муниципальной программы, причины их частичного выполнения или невыполнения, с указанием объемов бюджетных ассигнований, направленных на реализацию;</w:t>
      </w:r>
    </w:p>
    <w:bookmarkEnd w:id="6"/>
    <w:p w:rsidR="0082442B" w:rsidRPr="00B44587" w:rsidRDefault="0082442B" w:rsidP="008244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4587">
        <w:rPr>
          <w:rFonts w:ascii="Times New Roman" w:hAnsi="Times New Roman" w:cs="Times New Roman"/>
          <w:sz w:val="26"/>
          <w:szCs w:val="26"/>
        </w:rPr>
        <w:t xml:space="preserve">в) оценку эффективности муниципальной программы в соответствии с порядком проведения оценки эффективности реализации муниципальных программ Орджоникидзевского района </w:t>
      </w:r>
      <w:r w:rsidRPr="00B44587">
        <w:rPr>
          <w:rFonts w:ascii="Times New Roman" w:hAnsi="Times New Roman" w:cs="Times New Roman"/>
          <w:b/>
          <w:sz w:val="26"/>
          <w:szCs w:val="26"/>
        </w:rPr>
        <w:t>(приложение № 5);</w:t>
      </w:r>
    </w:p>
    <w:p w:rsidR="0082442B" w:rsidRPr="00B44587" w:rsidRDefault="0082442B" w:rsidP="008244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767"/>
      <w:r w:rsidRPr="00B44587">
        <w:rPr>
          <w:rFonts w:ascii="Times New Roman" w:hAnsi="Times New Roman" w:cs="Times New Roman"/>
          <w:sz w:val="26"/>
          <w:szCs w:val="26"/>
        </w:rPr>
        <w:t>г) информацию о внесенных ответственным исполнителем изменениях в муниципальную программу;</w:t>
      </w:r>
    </w:p>
    <w:p w:rsidR="0082442B" w:rsidRPr="00B44587" w:rsidRDefault="0082442B" w:rsidP="008244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770"/>
      <w:bookmarkEnd w:id="7"/>
      <w:r w:rsidRPr="00B44587">
        <w:rPr>
          <w:rFonts w:ascii="Times New Roman" w:hAnsi="Times New Roman" w:cs="Times New Roman"/>
          <w:sz w:val="26"/>
          <w:szCs w:val="26"/>
        </w:rPr>
        <w:t>д) анализ факторов, повлиявших на ход реализации муниципальной программы</w:t>
      </w:r>
      <w:bookmarkEnd w:id="8"/>
      <w:r w:rsidRPr="00B44587">
        <w:rPr>
          <w:rFonts w:ascii="Times New Roman" w:hAnsi="Times New Roman" w:cs="Times New Roman"/>
          <w:sz w:val="26"/>
          <w:szCs w:val="26"/>
        </w:rPr>
        <w:t>.</w:t>
      </w:r>
    </w:p>
    <w:p w:rsidR="0082442B" w:rsidRPr="00B44587" w:rsidRDefault="0082442B" w:rsidP="0082442B">
      <w:pPr>
        <w:keepNext/>
        <w:autoSpaceDE w:val="0"/>
        <w:autoSpaceDN w:val="0"/>
        <w:adjustRightInd w:val="0"/>
        <w:spacing w:after="0" w:line="240" w:lineRule="auto"/>
        <w:ind w:firstLine="70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44587">
        <w:rPr>
          <w:rFonts w:ascii="Times New Roman" w:hAnsi="Times New Roman" w:cs="Times New Roman"/>
          <w:sz w:val="26"/>
          <w:szCs w:val="26"/>
        </w:rPr>
        <w:t>Публичность (открытость) информации о ходе реализации и оценке эффективности программы обеспечивается размещением годовых отчетов на официальном сайте ответственного исполнителя (сайт Администрации Орджоникидзевского района) в информационно-телекоммуникационной сети «Интернет» не позднее 01 мая текущего финансового года.</w:t>
      </w:r>
    </w:p>
    <w:p w:rsidR="0082442B" w:rsidRPr="00B44587" w:rsidRDefault="0082442B" w:rsidP="0082442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42B" w:rsidRDefault="0082442B" w:rsidP="008244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2442B" w:rsidRPr="000363CD" w:rsidRDefault="0082442B" w:rsidP="008244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2442B" w:rsidRPr="000363CD" w:rsidRDefault="0082442B" w:rsidP="008244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363CD">
        <w:rPr>
          <w:rFonts w:ascii="Times New Roman" w:hAnsi="Times New Roman" w:cs="Times New Roman"/>
          <w:sz w:val="26"/>
          <w:szCs w:val="26"/>
        </w:rPr>
        <w:t xml:space="preserve">Управляющий делами Администрации </w:t>
      </w:r>
    </w:p>
    <w:p w:rsidR="0082442B" w:rsidRDefault="0082442B" w:rsidP="008244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363CD">
        <w:rPr>
          <w:rFonts w:ascii="Times New Roman" w:hAnsi="Times New Roman" w:cs="Times New Roman"/>
          <w:sz w:val="26"/>
          <w:szCs w:val="26"/>
        </w:rPr>
        <w:t xml:space="preserve">Орджоникидзевского района                                                             Т.А. </w:t>
      </w:r>
      <w:proofErr w:type="spellStart"/>
      <w:r w:rsidRPr="000363CD">
        <w:rPr>
          <w:rFonts w:ascii="Times New Roman" w:hAnsi="Times New Roman" w:cs="Times New Roman"/>
          <w:sz w:val="26"/>
          <w:szCs w:val="26"/>
        </w:rPr>
        <w:t>Будникова</w:t>
      </w:r>
      <w:proofErr w:type="spellEnd"/>
    </w:p>
    <w:p w:rsidR="0082442B" w:rsidRDefault="0082442B" w:rsidP="008244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E1655" w:rsidRDefault="003E1655" w:rsidP="002D4478">
      <w:pPr>
        <w:rPr>
          <w:rFonts w:ascii="Times New Roman" w:eastAsia="Calibri" w:hAnsi="Times New Roman" w:cs="Times New Roman"/>
          <w:sz w:val="26"/>
          <w:szCs w:val="26"/>
        </w:rPr>
      </w:pPr>
    </w:p>
    <w:p w:rsidR="003E1655" w:rsidRDefault="003E1655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394FA1" w:rsidRDefault="00394FA1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394FA1" w:rsidRDefault="00394FA1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B05054" w:rsidRDefault="00B05054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B05054" w:rsidRDefault="00B05054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B05054" w:rsidRDefault="00B05054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B05054" w:rsidRDefault="00B05054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B05054" w:rsidRDefault="00B05054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B05054" w:rsidRDefault="00B05054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B05054" w:rsidRDefault="00B05054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B05054" w:rsidRDefault="00B05054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B05054" w:rsidRDefault="00B05054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037242" w:rsidRDefault="00037242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037242" w:rsidRDefault="00037242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037242" w:rsidRDefault="00037242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3E1655" w:rsidRDefault="003E1655" w:rsidP="00394FA1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673A9" w:rsidRDefault="005673A9" w:rsidP="00394FA1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673A9" w:rsidRDefault="005673A9" w:rsidP="00394FA1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673A9" w:rsidRDefault="005673A9" w:rsidP="00394FA1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E1655" w:rsidRDefault="003E1655" w:rsidP="00394FA1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E1655" w:rsidRDefault="003E1655" w:rsidP="00394FA1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94FA1" w:rsidRPr="000363CD" w:rsidRDefault="00394FA1" w:rsidP="00394FA1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363CD">
        <w:rPr>
          <w:rFonts w:ascii="Times New Roman" w:eastAsia="Calibri" w:hAnsi="Times New Roman" w:cs="Times New Roman"/>
          <w:color w:val="000000"/>
          <w:sz w:val="26"/>
          <w:szCs w:val="26"/>
        </w:rPr>
        <w:t>СОГЛАСОВАНО:</w:t>
      </w:r>
    </w:p>
    <w:p w:rsidR="00394FA1" w:rsidRPr="000363CD" w:rsidRDefault="00394FA1" w:rsidP="00394FA1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4"/>
        <w:gridCol w:w="1408"/>
        <w:gridCol w:w="2544"/>
      </w:tblGrid>
      <w:tr w:rsidR="00394FA1" w:rsidRPr="000363CD" w:rsidTr="00A0383E">
        <w:tc>
          <w:tcPr>
            <w:tcW w:w="5744" w:type="dxa"/>
          </w:tcPr>
          <w:p w:rsidR="00394FA1" w:rsidRPr="000466E6" w:rsidRDefault="00394FA1" w:rsidP="00394F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466E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Заместитель Главы Администрации Орджоникидзевского района</w:t>
            </w:r>
          </w:p>
        </w:tc>
        <w:tc>
          <w:tcPr>
            <w:tcW w:w="1416" w:type="dxa"/>
          </w:tcPr>
          <w:p w:rsidR="00394FA1" w:rsidRPr="002D4478" w:rsidRDefault="00394FA1" w:rsidP="00394F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394FA1" w:rsidRPr="000466E6" w:rsidRDefault="000466E6" w:rsidP="00394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466E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С.А. </w:t>
            </w:r>
            <w:proofErr w:type="spellStart"/>
            <w:r w:rsidRPr="000466E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Бабученко</w:t>
            </w:r>
            <w:proofErr w:type="spellEnd"/>
          </w:p>
        </w:tc>
      </w:tr>
      <w:tr w:rsidR="00394FA1" w:rsidRPr="000363CD" w:rsidTr="00A0383E">
        <w:tc>
          <w:tcPr>
            <w:tcW w:w="5744" w:type="dxa"/>
          </w:tcPr>
          <w:p w:rsidR="00394FA1" w:rsidRPr="000363CD" w:rsidRDefault="00EC1A7F" w:rsidP="00394F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363C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Заместитель Главы Администрации Орджоникидзевского района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р</w:t>
            </w:r>
            <w:r w:rsidR="00394FA1" w:rsidRPr="000363C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уководитель </w:t>
            </w:r>
          </w:p>
          <w:p w:rsidR="00394FA1" w:rsidRPr="000363CD" w:rsidRDefault="00EC1A7F" w:rsidP="00394F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="00394FA1" w:rsidRPr="000363C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правле</w:t>
            </w:r>
            <w:r w:rsidR="00394FA1" w:rsidRPr="000363C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softHyphen/>
              <w:t>ния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финансов и экономики</w:t>
            </w:r>
            <w:r w:rsidR="00394FA1" w:rsidRPr="000363C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Администрации Орджоникидзев</w:t>
            </w:r>
            <w:r w:rsidR="00394FA1" w:rsidRPr="000363C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softHyphen/>
              <w:t>ского района</w:t>
            </w:r>
          </w:p>
        </w:tc>
        <w:tc>
          <w:tcPr>
            <w:tcW w:w="1416" w:type="dxa"/>
          </w:tcPr>
          <w:p w:rsidR="00394FA1" w:rsidRPr="000363CD" w:rsidRDefault="00394FA1" w:rsidP="00394F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394FA1" w:rsidRPr="000363CD" w:rsidRDefault="00394FA1" w:rsidP="00394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363C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Т.И. Пояркова</w:t>
            </w:r>
          </w:p>
        </w:tc>
      </w:tr>
      <w:tr w:rsidR="00394FA1" w:rsidRPr="000363CD" w:rsidTr="00A0383E">
        <w:trPr>
          <w:trHeight w:val="391"/>
        </w:trPr>
        <w:tc>
          <w:tcPr>
            <w:tcW w:w="5744" w:type="dxa"/>
          </w:tcPr>
          <w:p w:rsidR="00394FA1" w:rsidRPr="000363CD" w:rsidRDefault="00394FA1" w:rsidP="00394F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363C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Руководитель</w:t>
            </w:r>
          </w:p>
          <w:p w:rsidR="00394FA1" w:rsidRPr="000363CD" w:rsidRDefault="00394FA1" w:rsidP="00394F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363C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Управления культуры, молодежи и спорта Администрации Орджоникидзевского района</w:t>
            </w:r>
          </w:p>
        </w:tc>
        <w:tc>
          <w:tcPr>
            <w:tcW w:w="1416" w:type="dxa"/>
          </w:tcPr>
          <w:p w:rsidR="00394FA1" w:rsidRPr="000363CD" w:rsidRDefault="00394FA1" w:rsidP="00394F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394FA1" w:rsidRPr="000363CD" w:rsidRDefault="00394FA1" w:rsidP="00394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363C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Э.А. </w:t>
            </w:r>
            <w:proofErr w:type="spellStart"/>
            <w:r w:rsidRPr="000363C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Венгерак</w:t>
            </w:r>
            <w:proofErr w:type="spellEnd"/>
          </w:p>
        </w:tc>
      </w:tr>
      <w:tr w:rsidR="00394FA1" w:rsidRPr="000363CD" w:rsidTr="00A0383E">
        <w:tc>
          <w:tcPr>
            <w:tcW w:w="5744" w:type="dxa"/>
          </w:tcPr>
          <w:p w:rsidR="00394FA1" w:rsidRPr="000363CD" w:rsidRDefault="00394FA1" w:rsidP="00394F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363C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Управляющий делами </w:t>
            </w:r>
          </w:p>
          <w:p w:rsidR="00394FA1" w:rsidRPr="000363CD" w:rsidRDefault="00394FA1" w:rsidP="00394F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363C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Администрации Орджоникидзевского района</w:t>
            </w:r>
          </w:p>
        </w:tc>
        <w:tc>
          <w:tcPr>
            <w:tcW w:w="1416" w:type="dxa"/>
          </w:tcPr>
          <w:p w:rsidR="00394FA1" w:rsidRPr="000363CD" w:rsidRDefault="00394FA1" w:rsidP="00394F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394FA1" w:rsidRPr="000363CD" w:rsidRDefault="00394FA1" w:rsidP="00394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363C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Т.А. </w:t>
            </w:r>
            <w:proofErr w:type="spellStart"/>
            <w:r w:rsidRPr="000363C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Будникова</w:t>
            </w:r>
            <w:proofErr w:type="spellEnd"/>
          </w:p>
        </w:tc>
      </w:tr>
      <w:tr w:rsidR="00394FA1" w:rsidRPr="000363CD" w:rsidTr="00A0383E">
        <w:tc>
          <w:tcPr>
            <w:tcW w:w="5744" w:type="dxa"/>
          </w:tcPr>
          <w:p w:rsidR="00394FA1" w:rsidRPr="000363CD" w:rsidRDefault="00394FA1" w:rsidP="00394F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363C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Начальник юридического отдела </w:t>
            </w:r>
          </w:p>
          <w:p w:rsidR="00394FA1" w:rsidRPr="000363CD" w:rsidRDefault="00394FA1" w:rsidP="00394F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363C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Ад</w:t>
            </w:r>
            <w:r w:rsidRPr="000363C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softHyphen/>
              <w:t>министрации Орджоникидзевского района</w:t>
            </w:r>
          </w:p>
        </w:tc>
        <w:tc>
          <w:tcPr>
            <w:tcW w:w="1416" w:type="dxa"/>
          </w:tcPr>
          <w:p w:rsidR="00394FA1" w:rsidRPr="000363CD" w:rsidRDefault="00394FA1" w:rsidP="00394F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394FA1" w:rsidRPr="000363CD" w:rsidRDefault="00394FA1" w:rsidP="00394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363C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С.С. Морозова</w:t>
            </w:r>
          </w:p>
        </w:tc>
      </w:tr>
      <w:tr w:rsidR="00394FA1" w:rsidRPr="000363CD" w:rsidTr="00A0383E">
        <w:tc>
          <w:tcPr>
            <w:tcW w:w="9712" w:type="dxa"/>
            <w:gridSpan w:val="3"/>
          </w:tcPr>
          <w:p w:rsidR="00394FA1" w:rsidRPr="000363CD" w:rsidRDefault="00394FA1" w:rsidP="00394F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363CD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Проект постановления </w:t>
            </w:r>
            <w:proofErr w:type="gramStart"/>
            <w:r w:rsidRPr="000363CD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вносит:   </w:t>
            </w:r>
            <w:proofErr w:type="gramEnd"/>
            <w:r w:rsidRPr="000363CD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</w:t>
            </w:r>
          </w:p>
        </w:tc>
      </w:tr>
      <w:tr w:rsidR="00394FA1" w:rsidRPr="000363CD" w:rsidTr="00A0383E">
        <w:tc>
          <w:tcPr>
            <w:tcW w:w="5744" w:type="dxa"/>
          </w:tcPr>
          <w:p w:rsidR="00394FA1" w:rsidRPr="000363CD" w:rsidRDefault="00394FA1" w:rsidP="00394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3CD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руководителя Управления культуры, молодежи и спорта Администрации Орджоникидзевского района</w:t>
            </w:r>
          </w:p>
          <w:p w:rsidR="00394FA1" w:rsidRPr="000363CD" w:rsidRDefault="00394FA1" w:rsidP="00394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3CD">
              <w:rPr>
                <w:rFonts w:ascii="Times New Roman" w:eastAsia="Calibri" w:hAnsi="Times New Roman" w:cs="Times New Roman"/>
                <w:sz w:val="26"/>
                <w:szCs w:val="26"/>
              </w:rPr>
              <w:t>Тел.: 2-11-79</w:t>
            </w:r>
          </w:p>
        </w:tc>
        <w:tc>
          <w:tcPr>
            <w:tcW w:w="1416" w:type="dxa"/>
          </w:tcPr>
          <w:p w:rsidR="00394FA1" w:rsidRPr="000363CD" w:rsidRDefault="00394FA1" w:rsidP="00394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94FA1" w:rsidRPr="000363CD" w:rsidRDefault="00394FA1" w:rsidP="00394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94FA1" w:rsidRPr="000363CD" w:rsidRDefault="00500201" w:rsidP="00394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А.П. Митина</w:t>
            </w:r>
          </w:p>
        </w:tc>
      </w:tr>
    </w:tbl>
    <w:p w:rsidR="00500201" w:rsidRDefault="00500201" w:rsidP="00350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500201" w:rsidSect="0082442B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page" w:tblpX="11356" w:tblpY="-483"/>
        <w:tblW w:w="4111" w:type="dxa"/>
        <w:tblLook w:val="04A0" w:firstRow="1" w:lastRow="0" w:firstColumn="1" w:lastColumn="0" w:noHBand="0" w:noVBand="1"/>
      </w:tblPr>
      <w:tblGrid>
        <w:gridCol w:w="4111"/>
      </w:tblGrid>
      <w:tr w:rsidR="00B05054" w:rsidTr="0050020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5054" w:rsidRDefault="00B05054" w:rsidP="00E21DA3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  <w:r w:rsidRPr="00D91DCB">
              <w:rPr>
                <w:rFonts w:ascii="Times New Roman" w:hAnsi="Times New Roman"/>
                <w:color w:val="000000"/>
              </w:rPr>
              <w:lastRenderedPageBreak/>
              <w:t xml:space="preserve">Приложение №1 </w:t>
            </w:r>
          </w:p>
          <w:p w:rsidR="00B05054" w:rsidRDefault="00B05054" w:rsidP="00E21DA3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  <w:r w:rsidRPr="00D91DCB">
              <w:rPr>
                <w:rFonts w:ascii="Times New Roman" w:hAnsi="Times New Roman"/>
                <w:color w:val="000000"/>
              </w:rPr>
              <w:t xml:space="preserve">к муниципальной программе  </w:t>
            </w:r>
          </w:p>
          <w:p w:rsidR="00B05054" w:rsidRDefault="00B05054" w:rsidP="00E21DA3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  <w:r w:rsidRPr="00D91DCB">
              <w:rPr>
                <w:rFonts w:ascii="Times New Roman" w:hAnsi="Times New Roman"/>
                <w:color w:val="000000"/>
              </w:rPr>
              <w:t xml:space="preserve">«Развитие физической культуры и </w:t>
            </w:r>
          </w:p>
          <w:p w:rsidR="00B05054" w:rsidRDefault="00B05054" w:rsidP="00E21DA3">
            <w:pPr>
              <w:tabs>
                <w:tab w:val="left" w:pos="25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DCB">
              <w:rPr>
                <w:rFonts w:ascii="Times New Roman" w:hAnsi="Times New Roman"/>
                <w:color w:val="000000"/>
              </w:rPr>
              <w:t>спорта Орджоникидзевского района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</w:tbl>
    <w:p w:rsidR="004F4612" w:rsidRDefault="004F4612" w:rsidP="00350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327EF" w:rsidRDefault="007327EF" w:rsidP="0035070E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201" w:rsidRDefault="00500201" w:rsidP="0035070E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201" w:rsidRDefault="00500201" w:rsidP="0035070E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70E" w:rsidRPr="00DF1786" w:rsidRDefault="0035070E" w:rsidP="0035070E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</w:t>
      </w:r>
      <w:r w:rsidR="002809D2" w:rsidRPr="00DF1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программных мероприятий муниципальной п</w:t>
      </w:r>
      <w:r w:rsidRPr="00DF1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</w:t>
      </w:r>
    </w:p>
    <w:tbl>
      <w:tblPr>
        <w:tblpPr w:leftFromText="180" w:rightFromText="180" w:vertAnchor="text" w:horzAnchor="margin" w:tblpXSpec="center" w:tblpY="188"/>
        <w:tblW w:w="14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1236"/>
        <w:gridCol w:w="993"/>
        <w:gridCol w:w="992"/>
        <w:gridCol w:w="992"/>
        <w:gridCol w:w="992"/>
        <w:gridCol w:w="993"/>
        <w:gridCol w:w="992"/>
        <w:gridCol w:w="2693"/>
      </w:tblGrid>
      <w:tr w:rsidR="003B2DA7" w:rsidRPr="00DF1786" w:rsidTr="0050020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DA7" w:rsidRPr="00DF1786" w:rsidRDefault="003B2DA7" w:rsidP="0035070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B2DA7" w:rsidRPr="00DF1786" w:rsidRDefault="003B2DA7" w:rsidP="003507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A7" w:rsidRPr="00DF1786" w:rsidRDefault="003B2DA7" w:rsidP="0035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B2DA7" w:rsidRPr="00DF1786" w:rsidRDefault="003B2DA7" w:rsidP="0035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7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A7" w:rsidRPr="00DF1786" w:rsidRDefault="003B2DA7" w:rsidP="0035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 исполнения</w:t>
            </w:r>
            <w:proofErr w:type="gramEnd"/>
          </w:p>
          <w:p w:rsidR="003B2DA7" w:rsidRPr="00DF1786" w:rsidRDefault="003B2DA7" w:rsidP="0035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Финансирование  (</w:t>
            </w:r>
            <w:proofErr w:type="gramEnd"/>
            <w:r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A7" w:rsidRPr="00DF1786" w:rsidRDefault="003B2DA7" w:rsidP="0035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3B2DA7" w:rsidRPr="00DF1786" w:rsidRDefault="003B2DA7" w:rsidP="0035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исполнитель,</w:t>
            </w:r>
          </w:p>
          <w:p w:rsidR="003B2DA7" w:rsidRPr="00DF1786" w:rsidRDefault="003B2DA7" w:rsidP="0035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соисполнитель</w:t>
            </w:r>
          </w:p>
        </w:tc>
      </w:tr>
      <w:tr w:rsidR="00B05054" w:rsidRPr="00DF1786" w:rsidTr="00500201">
        <w:trPr>
          <w:trHeight w:val="50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5054" w:rsidRPr="00DF1786" w:rsidTr="00500201">
        <w:tc>
          <w:tcPr>
            <w:tcW w:w="14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1- Укрепление материально технической базы спортивных объектов</w:t>
            </w:r>
          </w:p>
        </w:tc>
      </w:tr>
      <w:tr w:rsidR="00B05054" w:rsidRPr="00DF1786" w:rsidTr="00434A8B">
        <w:trPr>
          <w:trHeight w:val="17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спортивного инвентаря, оборудования для </w:t>
            </w:r>
            <w:proofErr w:type="gramStart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учебных  тренировочных</w:t>
            </w:r>
            <w:proofErr w:type="gramEnd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занятий спортивной школы, для учреждений доп. образования по видам спорта (в том числе </w:t>
            </w:r>
            <w:proofErr w:type="spellStart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567292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1B6FA2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1B6FA2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УКМС,</w:t>
            </w:r>
          </w:p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</w:t>
            </w:r>
            <w:proofErr w:type="spellStart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Копьевская</w:t>
            </w:r>
            <w:proofErr w:type="spellEnd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спортивная школа»</w:t>
            </w:r>
          </w:p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5054" w:rsidRPr="00DF1786" w:rsidTr="00434A8B">
        <w:trPr>
          <w:trHeight w:val="1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спортивной формы для участия сборных</w:t>
            </w:r>
            <w:r w:rsidR="00434A8B"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  района</w:t>
            </w:r>
            <w:proofErr w:type="gramEnd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соревнованиях республиканского, краевого и регионального уровней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ED5566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05054" w:rsidRPr="00DF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ED5566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05054"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УКМС,</w:t>
            </w:r>
          </w:p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</w:t>
            </w:r>
            <w:proofErr w:type="spellStart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Копьевская</w:t>
            </w:r>
            <w:proofErr w:type="spellEnd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спортивная школа»</w:t>
            </w:r>
          </w:p>
        </w:tc>
      </w:tr>
      <w:tr w:rsidR="00B05054" w:rsidRPr="00DF1786" w:rsidTr="00500201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задаче 1: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567292" w:rsidP="00ED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ED5566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B05054" w:rsidRPr="00DF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1B6FA2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1B6FA2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05054" w:rsidRPr="00DF1786" w:rsidTr="00500201">
        <w:trPr>
          <w:trHeight w:val="352"/>
        </w:trPr>
        <w:tc>
          <w:tcPr>
            <w:tcW w:w="14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tabs>
                <w:tab w:val="left" w:pos="59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2 - создание условий для физического воспитания населения района, в том числе детей, подростков и молодежи</w:t>
            </w:r>
          </w:p>
        </w:tc>
      </w:tr>
      <w:tr w:rsidR="00B05054" w:rsidRPr="00DF1786" w:rsidTr="00434A8B">
        <w:trPr>
          <w:trHeight w:val="1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районных физкультурно-массовых и спортивных мероприятий по видам 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281,0</w:t>
            </w:r>
          </w:p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УКМС, </w:t>
            </w:r>
            <w:proofErr w:type="spellStart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сельпоссоветы</w:t>
            </w:r>
            <w:proofErr w:type="spellEnd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Орджоникидзевского района (далее – </w:t>
            </w:r>
            <w:proofErr w:type="spellStart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сельпоссоветы</w:t>
            </w:r>
            <w:proofErr w:type="spellEnd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05054" w:rsidRPr="00DF1786" w:rsidTr="005002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социально-значимого проекта «От массовости к мастерству»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УКМС</w:t>
            </w:r>
          </w:p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5054" w:rsidRPr="00DF1786" w:rsidTr="005002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спортивных мероприятий среди инвалидов и детей-инвалидов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УКМС, </w:t>
            </w:r>
            <w:proofErr w:type="spellStart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сельпоссоветы</w:t>
            </w:r>
            <w:proofErr w:type="spellEnd"/>
          </w:p>
        </w:tc>
      </w:tr>
      <w:tr w:rsidR="00B05054" w:rsidRPr="00DF1786" w:rsidTr="005002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содействия в развитии ветеранского спортивного движения, обеспечение участия ветеранов спорта в вышестоящих соревнованиях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УКМС,</w:t>
            </w:r>
          </w:p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сельпоссоветы</w:t>
            </w:r>
            <w:proofErr w:type="spellEnd"/>
          </w:p>
        </w:tc>
      </w:tr>
      <w:tr w:rsidR="00B05054" w:rsidRPr="00DF1786" w:rsidTr="005002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сборных команд Орджоникидзевского района по видам спорта в соревнованиях республиканского, краевого и регионального уровней, командирование команд и участников на соревнования республиканского, краевого и регионального уровней (проезд, питание, размещение)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ED5566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05054" w:rsidRPr="00DF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ED5566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05054"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УКМС, </w:t>
            </w:r>
            <w:proofErr w:type="spellStart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сельпоссоветы</w:t>
            </w:r>
            <w:proofErr w:type="spellEnd"/>
          </w:p>
        </w:tc>
      </w:tr>
      <w:tr w:rsidR="00B05054" w:rsidRPr="00DF1786" w:rsidTr="00500201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задаче 2: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ED5566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B05054" w:rsidRPr="00DF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  <w:r w:rsidR="00244531" w:rsidRPr="00DF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ED5566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05054" w:rsidRPr="00DF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05054" w:rsidRPr="00DF1786" w:rsidTr="00500201">
        <w:tc>
          <w:tcPr>
            <w:tcW w:w="14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3 - Разработка и реализация мер государственной, муниципальной поддержки, направленных на создание условий для развития физической культуры и спорта</w:t>
            </w:r>
          </w:p>
        </w:tc>
      </w:tr>
      <w:tr w:rsidR="00B05054" w:rsidRPr="00DF1786" w:rsidTr="005002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участников от несчастных случаев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ED5566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05054" w:rsidRPr="00DF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ED5566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05054"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УКМС</w:t>
            </w:r>
          </w:p>
        </w:tc>
      </w:tr>
      <w:tr w:rsidR="00B05054" w:rsidRPr="00DF1786" w:rsidTr="005002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по договору на оказание медицинских услуг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ED5566" w:rsidP="00ED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="00B05054" w:rsidRPr="00DF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D5566"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УКМС</w:t>
            </w:r>
          </w:p>
        </w:tc>
      </w:tr>
      <w:tr w:rsidR="00B05054" w:rsidRPr="00DF1786" w:rsidTr="005002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судьям на соревнованиях по договору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ED5566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05054" w:rsidRPr="00DF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ED5566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05054"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УКМС</w:t>
            </w:r>
          </w:p>
        </w:tc>
      </w:tr>
      <w:tr w:rsidR="00B05054" w:rsidRPr="00DF1786" w:rsidTr="00500201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задаче 3: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ED5566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05054" w:rsidRPr="00DF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ED5566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05054" w:rsidRPr="00DF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05054" w:rsidRPr="00DF1786" w:rsidTr="00500201">
        <w:tc>
          <w:tcPr>
            <w:tcW w:w="14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Задача 4 -оптимизация учебно-воспитательного процесса в </w:t>
            </w:r>
            <w:proofErr w:type="gramStart"/>
            <w:r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области  физической</w:t>
            </w:r>
            <w:proofErr w:type="gramEnd"/>
            <w:r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культуры и спорта</w:t>
            </w:r>
          </w:p>
        </w:tc>
      </w:tr>
      <w:tr w:rsidR="00B05054" w:rsidRPr="00DF1786" w:rsidTr="005002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54" w:rsidRPr="00DF1786" w:rsidRDefault="00B05054" w:rsidP="00B0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 (МБУ «</w:t>
            </w:r>
            <w:proofErr w:type="spellStart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Копьевская</w:t>
            </w:r>
            <w:proofErr w:type="spellEnd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54" w:rsidRPr="00DF1786" w:rsidRDefault="002D4478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54" w:rsidRPr="00DF1786" w:rsidRDefault="00A60968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54" w:rsidRPr="00DF1786" w:rsidRDefault="00B05054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</w:t>
            </w:r>
            <w:proofErr w:type="spellStart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Копьевская</w:t>
            </w:r>
            <w:proofErr w:type="spellEnd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спортивная школа»</w:t>
            </w:r>
          </w:p>
        </w:tc>
      </w:tr>
      <w:tr w:rsidR="00A60968" w:rsidRPr="00DF1786" w:rsidTr="005002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68" w:rsidRPr="00DF1786" w:rsidRDefault="00A60968" w:rsidP="00A6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</w:t>
            </w:r>
            <w:proofErr w:type="spellStart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Копьевская</w:t>
            </w:r>
            <w:proofErr w:type="spellEnd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спортивная школа»</w:t>
            </w:r>
          </w:p>
        </w:tc>
      </w:tr>
      <w:tr w:rsidR="00A60968" w:rsidRPr="00DF1786" w:rsidTr="005002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68" w:rsidRPr="00DF1786" w:rsidRDefault="00A60968" w:rsidP="00A6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технического оборудования (компьютер, принтер 3 в 1)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</w:t>
            </w:r>
            <w:proofErr w:type="spellStart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Копьевская</w:t>
            </w:r>
            <w:proofErr w:type="spellEnd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спортивная школа»</w:t>
            </w:r>
          </w:p>
        </w:tc>
      </w:tr>
      <w:tr w:rsidR="00A60968" w:rsidRPr="00DF1786" w:rsidTr="00500201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задаче 4: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2214,1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0968" w:rsidRPr="00DF1786" w:rsidTr="00500201">
        <w:tc>
          <w:tcPr>
            <w:tcW w:w="14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Задача 5 -расширение спортивной инфраструктуры, создание условий для занятия такими видами спорта, как футбол, хоккей с мячом, л/атлетика жителей района, для проведения спортивных соревнований районного, республиканского и </w:t>
            </w:r>
            <w:proofErr w:type="gramStart"/>
            <w:r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регионального  уровня</w:t>
            </w:r>
            <w:proofErr w:type="gramEnd"/>
          </w:p>
        </w:tc>
      </w:tr>
      <w:tr w:rsidR="00A60968" w:rsidRPr="00DF1786" w:rsidTr="007D5D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ремонт спортзала и здания спортивной школы в п. Копьево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</w:t>
            </w:r>
            <w:proofErr w:type="spellStart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Копьевская</w:t>
            </w:r>
            <w:proofErr w:type="spellEnd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спортивная школа»</w:t>
            </w:r>
          </w:p>
        </w:tc>
      </w:tr>
      <w:tr w:rsidR="00A60968" w:rsidRPr="00DF1786" w:rsidTr="007D5D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малобюджетных спортивных сооружений «шаговой доступности» (закупка искусственных покрытий и комплектов спортивного оборудования, в том числе </w:t>
            </w:r>
            <w:proofErr w:type="spellStart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Орджоникидзевского района</w:t>
            </w:r>
          </w:p>
        </w:tc>
      </w:tr>
      <w:tr w:rsidR="00A60968" w:rsidRPr="00DF1786" w:rsidTr="007D5D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контроль при строительстве малобюджетных спортивных сооружений «шаговой доступности»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</w:t>
            </w:r>
            <w:proofErr w:type="spellStart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Копьевская</w:t>
            </w:r>
            <w:proofErr w:type="spellEnd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спортивная школа»</w:t>
            </w:r>
          </w:p>
        </w:tc>
      </w:tr>
      <w:tr w:rsidR="00A60968" w:rsidRPr="00DF1786" w:rsidTr="00434A8B">
        <w:trPr>
          <w:trHeight w:val="1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Инженерно-геодезические, инженерно-геологические, </w:t>
            </w:r>
            <w:proofErr w:type="gramStart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инженерно-экологические изыскания</w:t>
            </w:r>
            <w:proofErr w:type="gramEnd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связанные со строительством стадиона в. п. Копьево.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УКМС</w:t>
            </w:r>
          </w:p>
        </w:tc>
      </w:tr>
      <w:tr w:rsidR="00A60968" w:rsidRPr="00DF1786" w:rsidTr="00434A8B">
        <w:trPr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Перерасчет сметной стоимости </w:t>
            </w:r>
            <w:proofErr w:type="gramStart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proofErr w:type="gramEnd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связанных со строительством стадиона в. п. Копьево.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УКМС</w:t>
            </w:r>
          </w:p>
        </w:tc>
      </w:tr>
      <w:tr w:rsidR="00A60968" w:rsidRPr="00DF1786" w:rsidTr="00434A8B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проектно-сметной документации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УКМС</w:t>
            </w:r>
          </w:p>
        </w:tc>
      </w:tr>
      <w:tr w:rsidR="00A60968" w:rsidRPr="00DF1786" w:rsidTr="007D5D7F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задаче 5: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0968" w:rsidRPr="00DF1786" w:rsidTr="007D5D7F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программе по годам: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0F693B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0F693B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2334,1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0968" w:rsidRPr="00DF1786" w:rsidTr="007D5D7F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8" w:rsidRPr="00DF1786" w:rsidRDefault="00A60968" w:rsidP="00A609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бюджет муниципального образования Орджоникидзевский район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8" w:rsidRPr="00DF1786" w:rsidRDefault="000F693B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8" w:rsidRPr="00DF1786" w:rsidRDefault="00A60968" w:rsidP="00A609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8" w:rsidRPr="00DF1786" w:rsidRDefault="000F693B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2334,1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0968" w:rsidRPr="00DF1786" w:rsidTr="007D5D7F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8" w:rsidRPr="00DF1786" w:rsidRDefault="00A60968" w:rsidP="00A609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DF1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сельпоссоветов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Calibri" w:hAnsi="Times New Roman" w:cs="Times New Roman"/>
                <w:b/>
                <w:bCs/>
                <w:spacing w:val="-1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Calibri" w:hAnsi="Times New Roman" w:cs="Times New Roman"/>
                <w:b/>
                <w:bCs/>
                <w:spacing w:val="-1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Calibri" w:hAnsi="Times New Roman" w:cs="Times New Roman"/>
                <w:b/>
                <w:bCs/>
                <w:spacing w:val="-1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Calibri" w:hAnsi="Times New Roman" w:cs="Times New Roman"/>
                <w:b/>
                <w:bCs/>
                <w:spacing w:val="-1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8" w:rsidRPr="00DF1786" w:rsidRDefault="00A60968" w:rsidP="00A60968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8" w:rsidRPr="00DF1786" w:rsidRDefault="00A60968" w:rsidP="00A60968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8" w:rsidRPr="00DF1786" w:rsidRDefault="00A60968" w:rsidP="00A60968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0968" w:rsidRPr="00DF1786" w:rsidTr="007D5D7F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8" w:rsidRPr="00DF1786" w:rsidRDefault="00A60968" w:rsidP="00A609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Calibri" w:hAnsi="Times New Roman" w:cs="Times New Roman"/>
                <w:b/>
                <w:bCs/>
                <w:spacing w:val="-13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Calibri" w:hAnsi="Times New Roman" w:cs="Times New Roman"/>
                <w:b/>
                <w:bCs/>
                <w:spacing w:val="-13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Calibri" w:hAnsi="Times New Roman" w:cs="Times New Roman"/>
                <w:b/>
                <w:bCs/>
                <w:spacing w:val="-13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8" w:rsidRPr="00DF1786" w:rsidRDefault="00A60968" w:rsidP="00A60968">
            <w:pPr>
              <w:shd w:val="clear" w:color="auto" w:fill="FFFFFF"/>
              <w:spacing w:after="0" w:line="240" w:lineRule="auto"/>
              <w:ind w:left="34" w:right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8" w:rsidRPr="00DF1786" w:rsidRDefault="00A60968" w:rsidP="00A60968">
            <w:pPr>
              <w:shd w:val="clear" w:color="auto" w:fill="FFFFFF"/>
              <w:spacing w:after="0" w:line="240" w:lineRule="auto"/>
              <w:ind w:left="34" w:right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8" w:rsidRPr="00DF1786" w:rsidRDefault="00A60968" w:rsidP="00A60968">
            <w:pPr>
              <w:shd w:val="clear" w:color="auto" w:fill="FFFFFF"/>
              <w:spacing w:after="0" w:line="240" w:lineRule="auto"/>
              <w:ind w:left="34" w:right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0968" w:rsidRPr="00DF1786" w:rsidTr="007D5D7F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8" w:rsidRPr="00DF1786" w:rsidRDefault="00A60968" w:rsidP="00A609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Calibri" w:hAnsi="Times New Roman" w:cs="Times New Roman"/>
                <w:b/>
                <w:bCs/>
                <w:spacing w:val="-1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Calibri" w:hAnsi="Times New Roman" w:cs="Times New Roman"/>
                <w:b/>
                <w:bCs/>
                <w:spacing w:val="-1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Calibri" w:hAnsi="Times New Roman" w:cs="Times New Roman"/>
                <w:b/>
                <w:bCs/>
                <w:spacing w:val="-1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Calibri" w:hAnsi="Times New Roman" w:cs="Times New Roman"/>
                <w:b/>
                <w:bCs/>
                <w:spacing w:val="-1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8" w:rsidRPr="00DF1786" w:rsidRDefault="00A60968" w:rsidP="00A60968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8" w:rsidRPr="00DF1786" w:rsidRDefault="00A60968" w:rsidP="00A60968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8" w:rsidRPr="00DF1786" w:rsidRDefault="00A60968" w:rsidP="00A60968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8" w:rsidRPr="00DF1786" w:rsidRDefault="00A60968" w:rsidP="00A6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65E8" w:rsidRDefault="009665E8" w:rsidP="009665E8">
      <w:pPr>
        <w:pStyle w:val="1"/>
        <w:rPr>
          <w:rFonts w:ascii="Times New Roman" w:hAnsi="Times New Roman" w:cs="Times New Roman"/>
          <w:sz w:val="22"/>
          <w:szCs w:val="22"/>
        </w:rPr>
        <w:sectPr w:rsidR="009665E8" w:rsidSect="00500201">
          <w:pgSz w:w="16838" w:h="11906" w:orient="landscape"/>
          <w:pgMar w:top="851" w:right="851" w:bottom="568" w:left="1701" w:header="709" w:footer="709" w:gutter="0"/>
          <w:cols w:space="708"/>
          <w:docGrid w:linePitch="360"/>
        </w:sectPr>
      </w:pPr>
    </w:p>
    <w:tbl>
      <w:tblPr>
        <w:tblStyle w:val="a5"/>
        <w:tblW w:w="3936" w:type="dxa"/>
        <w:tblInd w:w="9691" w:type="dxa"/>
        <w:tblLook w:val="04A0" w:firstRow="1" w:lastRow="0" w:firstColumn="1" w:lastColumn="0" w:noHBand="0" w:noVBand="1"/>
      </w:tblPr>
      <w:tblGrid>
        <w:gridCol w:w="3936"/>
      </w:tblGrid>
      <w:tr w:rsidR="00CF30AF" w:rsidTr="0044437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F30AF" w:rsidRPr="00D91DCB" w:rsidRDefault="00CF30AF" w:rsidP="00B44587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  <w:r w:rsidRPr="00D91DCB">
              <w:rPr>
                <w:rFonts w:ascii="Times New Roman" w:hAnsi="Times New Roman"/>
                <w:color w:val="000000"/>
              </w:rPr>
              <w:lastRenderedPageBreak/>
              <w:t xml:space="preserve">Приложение №2 </w:t>
            </w:r>
          </w:p>
          <w:p w:rsidR="00CF30AF" w:rsidRPr="00D91DCB" w:rsidRDefault="00CF30AF" w:rsidP="00B44587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  <w:r w:rsidRPr="00D91DCB">
              <w:rPr>
                <w:rFonts w:ascii="Times New Roman" w:hAnsi="Times New Roman"/>
                <w:color w:val="000000"/>
              </w:rPr>
              <w:t xml:space="preserve">к муниципальной программе </w:t>
            </w:r>
          </w:p>
          <w:p w:rsidR="00CF30AF" w:rsidRPr="00D91DCB" w:rsidRDefault="00CF30AF" w:rsidP="00B44587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  <w:r w:rsidRPr="00D91DCB">
              <w:rPr>
                <w:rFonts w:ascii="Times New Roman" w:hAnsi="Times New Roman"/>
                <w:color w:val="000000"/>
              </w:rPr>
              <w:t xml:space="preserve">«Развитие физической культуры </w:t>
            </w:r>
          </w:p>
          <w:p w:rsidR="00CF30AF" w:rsidRDefault="00CF30AF" w:rsidP="00B44587">
            <w:pPr>
              <w:tabs>
                <w:tab w:val="left" w:pos="2505"/>
              </w:tabs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91DCB">
              <w:rPr>
                <w:rFonts w:ascii="Times New Roman" w:hAnsi="Times New Roman"/>
                <w:color w:val="000000"/>
              </w:rPr>
              <w:t>и спорта Орджоникидзевского района»</w:t>
            </w:r>
          </w:p>
        </w:tc>
      </w:tr>
    </w:tbl>
    <w:p w:rsidR="009665E8" w:rsidRPr="00DF1786" w:rsidRDefault="009665E8" w:rsidP="009665E8">
      <w:pPr>
        <w:pStyle w:val="1"/>
        <w:rPr>
          <w:rFonts w:ascii="Times New Roman" w:hAnsi="Times New Roman" w:cs="Times New Roman"/>
        </w:rPr>
      </w:pPr>
      <w:r w:rsidRPr="00DF1786">
        <w:rPr>
          <w:rFonts w:ascii="Times New Roman" w:hAnsi="Times New Roman" w:cs="Times New Roman"/>
        </w:rPr>
        <w:t>План</w:t>
      </w:r>
      <w:r w:rsidRPr="00DF1786">
        <w:rPr>
          <w:rFonts w:ascii="Times New Roman" w:hAnsi="Times New Roman" w:cs="Times New Roman"/>
        </w:rPr>
        <w:br/>
        <w:t>реализации муниципальной программы на очередной финансовый год и плановый период</w:t>
      </w: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05"/>
        <w:gridCol w:w="14"/>
        <w:gridCol w:w="30"/>
        <w:gridCol w:w="1654"/>
        <w:gridCol w:w="14"/>
        <w:gridCol w:w="30"/>
        <w:gridCol w:w="6"/>
        <w:gridCol w:w="994"/>
        <w:gridCol w:w="2213"/>
        <w:gridCol w:w="8"/>
        <w:gridCol w:w="36"/>
        <w:gridCol w:w="1372"/>
        <w:gridCol w:w="8"/>
        <w:gridCol w:w="36"/>
        <w:gridCol w:w="947"/>
        <w:gridCol w:w="44"/>
        <w:gridCol w:w="1134"/>
        <w:gridCol w:w="1288"/>
        <w:gridCol w:w="1136"/>
        <w:gridCol w:w="1416"/>
      </w:tblGrid>
      <w:tr w:rsidR="00A442D4" w:rsidRPr="00DF1786" w:rsidTr="000F693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DF1786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N</w:t>
            </w:r>
          </w:p>
          <w:p w:rsidR="009665E8" w:rsidRPr="00DF1786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п/п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DF1786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Наименование подпрограммы, контрольного события программы</w:t>
            </w:r>
          </w:p>
        </w:tc>
        <w:tc>
          <w:tcPr>
            <w:tcW w:w="17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DF1786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Ответственный</w:t>
            </w:r>
          </w:p>
          <w:p w:rsidR="009665E8" w:rsidRPr="00DF1786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исполнитель</w:t>
            </w:r>
          </w:p>
          <w:p w:rsidR="009665E8" w:rsidRPr="00DF1786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(РОГВ/ФИО)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DF1786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Срок</w:t>
            </w:r>
          </w:p>
          <w:p w:rsidR="009665E8" w:rsidRPr="00DF1786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реализации</w:t>
            </w:r>
          </w:p>
          <w:p w:rsidR="009665E8" w:rsidRPr="00DF1786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(дата)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DF1786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Ожидаемый</w:t>
            </w:r>
          </w:p>
          <w:p w:rsidR="009665E8" w:rsidRPr="00DF1786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результат</w:t>
            </w:r>
          </w:p>
          <w:p w:rsidR="009665E8" w:rsidRPr="00DF1786" w:rsidRDefault="009665E8" w:rsidP="00CF30AF">
            <w:pPr>
              <w:pStyle w:val="af1"/>
              <w:ind w:left="-391" w:firstLine="39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7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E8" w:rsidRPr="00DF1786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Объем ресурсного обеспечения, тыс. рублей</w:t>
            </w:r>
          </w:p>
        </w:tc>
      </w:tr>
      <w:tr w:rsidR="00444374" w:rsidRPr="00DF1786" w:rsidTr="000F693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DF1786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DF1786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DF1786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DF1786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DF1786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DF1786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всего на очередной финансовый год и плановый период</w:t>
            </w:r>
          </w:p>
        </w:tc>
        <w:tc>
          <w:tcPr>
            <w:tcW w:w="6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E8" w:rsidRPr="00DF1786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в том числе на очередной финансовый год</w:t>
            </w:r>
          </w:p>
        </w:tc>
      </w:tr>
      <w:tr w:rsidR="00444374" w:rsidRPr="00DF1786" w:rsidTr="000F693B">
        <w:trPr>
          <w:trHeight w:val="157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DF1786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DF1786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DF1786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DF1786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DF1786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DF1786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DF1786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всего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DF1786" w:rsidRDefault="009665E8" w:rsidP="00CF30AF">
            <w:pPr>
              <w:pStyle w:val="af1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Федеральный</w:t>
            </w:r>
          </w:p>
          <w:p w:rsidR="009665E8" w:rsidRPr="00DF1786" w:rsidRDefault="009665E8" w:rsidP="00CF30AF">
            <w:pPr>
              <w:pStyle w:val="af1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бюджет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DF1786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Республиканский</w:t>
            </w:r>
          </w:p>
          <w:p w:rsidR="009665E8" w:rsidRPr="00DF1786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бюджет</w:t>
            </w:r>
          </w:p>
          <w:p w:rsidR="009665E8" w:rsidRPr="00DF1786" w:rsidRDefault="009665E8" w:rsidP="00CF3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DF1786" w:rsidRDefault="009665E8" w:rsidP="00CF3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E8" w:rsidRPr="00DF1786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Внебюджетные</w:t>
            </w:r>
          </w:p>
          <w:p w:rsidR="009665E8" w:rsidRPr="00DF1786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средства</w:t>
            </w:r>
          </w:p>
        </w:tc>
      </w:tr>
      <w:tr w:rsidR="00444374" w:rsidRPr="00DF1786" w:rsidTr="000F6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DF1786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1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DF1786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2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DF1786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DF1786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DF1786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DF1786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6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DF1786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7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DF1786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DF1786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DF1786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E8" w:rsidRPr="00DF1786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11</w:t>
            </w:r>
          </w:p>
        </w:tc>
      </w:tr>
      <w:tr w:rsidR="00A442D4" w:rsidRPr="00DF1786" w:rsidTr="000F6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DF1786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1</w:t>
            </w:r>
          </w:p>
        </w:tc>
        <w:tc>
          <w:tcPr>
            <w:tcW w:w="148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E8" w:rsidRPr="00DF1786" w:rsidRDefault="0084449A" w:rsidP="0084449A">
            <w:pPr>
              <w:pStyle w:val="af1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  <w:b/>
                <w:color w:val="000000"/>
              </w:rPr>
              <w:t>Задача 1- Укрепление материально технической базы спортивных объектов</w:t>
            </w:r>
          </w:p>
        </w:tc>
      </w:tr>
      <w:tr w:rsidR="00444374" w:rsidRPr="00DF1786" w:rsidTr="000F6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DF1786" w:rsidRDefault="0084449A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DF1786" w:rsidRDefault="0084449A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спортивного инвентаря, оборудования для </w:t>
            </w:r>
            <w:proofErr w:type="gramStart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учебных  тренировочных</w:t>
            </w:r>
            <w:proofErr w:type="gramEnd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занятий спортивной школы, для учреждений доп. образования по видам спорта (в том числе </w:t>
            </w:r>
            <w:proofErr w:type="spellStart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DF1786" w:rsidRDefault="0084449A" w:rsidP="00D91DCB">
            <w:pPr>
              <w:pStyle w:val="af1"/>
              <w:jc w:val="left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DF1786" w:rsidRDefault="00E710DC" w:rsidP="00014C56">
            <w:pPr>
              <w:pStyle w:val="af1"/>
              <w:jc w:val="left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20</w:t>
            </w:r>
            <w:r w:rsidR="00434A8B" w:rsidRPr="00DF1786">
              <w:rPr>
                <w:rFonts w:ascii="Times New Roman" w:hAnsi="Times New Roman"/>
              </w:rPr>
              <w:t>21</w:t>
            </w:r>
            <w:r w:rsidR="00014C56" w:rsidRPr="00DF1786">
              <w:rPr>
                <w:rFonts w:ascii="Times New Roman" w:hAnsi="Times New Roman"/>
              </w:rPr>
              <w:t>г.-2025</w:t>
            </w:r>
            <w:r w:rsidR="0084449A" w:rsidRPr="00DF1786">
              <w:rPr>
                <w:rFonts w:ascii="Times New Roman" w:hAnsi="Times New Roman"/>
              </w:rPr>
              <w:t>г.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DF1786" w:rsidRDefault="0084449A" w:rsidP="00D91DCB">
            <w:pPr>
              <w:pStyle w:val="af1"/>
              <w:jc w:val="left"/>
              <w:rPr>
                <w:rFonts w:ascii="Times New Roman" w:hAnsi="Times New Roman"/>
                <w:color w:val="FF0000"/>
              </w:rPr>
            </w:pPr>
            <w:r w:rsidRPr="00DF1786">
              <w:rPr>
                <w:rFonts w:ascii="Times New Roman" w:hAnsi="Times New Roman"/>
              </w:rPr>
              <w:t xml:space="preserve">Увеличение </w:t>
            </w:r>
            <w:r w:rsidRPr="00DF1786">
              <w:rPr>
                <w:rStyle w:val="s3"/>
                <w:rFonts w:ascii="Times New Roman" w:hAnsi="Times New Roman"/>
              </w:rPr>
              <w:t>доли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DF1786" w:rsidRDefault="004E5B53" w:rsidP="0044437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DF1786" w:rsidRDefault="00444374" w:rsidP="0084449A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2</w:t>
            </w:r>
            <w:r w:rsidR="00992FC8" w:rsidRPr="00DF1786">
              <w:rPr>
                <w:rFonts w:ascii="Times New Roman" w:hAnsi="Times New Roman"/>
              </w:rPr>
              <w:t>02</w:t>
            </w:r>
            <w:r w:rsidR="00E710DC" w:rsidRPr="00DF1786">
              <w:rPr>
                <w:rFonts w:ascii="Times New Roman" w:hAnsi="Times New Roman"/>
              </w:rPr>
              <w:t>,0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DF1786" w:rsidRDefault="0084449A" w:rsidP="0084449A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</w:t>
            </w:r>
            <w:r w:rsidR="00E710DC" w:rsidRPr="00DF1786">
              <w:rPr>
                <w:rFonts w:ascii="Times New Roman" w:hAnsi="Times New Roman"/>
              </w:rPr>
              <w:t>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DF1786" w:rsidRDefault="00992FC8" w:rsidP="0084449A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20</w:t>
            </w:r>
            <w:r w:rsidR="00E710DC"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DF1786" w:rsidRDefault="00E710DC" w:rsidP="0084449A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2</w:t>
            </w:r>
            <w:r w:rsidR="0084449A" w:rsidRPr="00DF1786">
              <w:rPr>
                <w:rFonts w:ascii="Times New Roman" w:hAnsi="Times New Roman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49A" w:rsidRPr="00DF1786" w:rsidRDefault="0084449A" w:rsidP="0084449A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</w:t>
            </w:r>
          </w:p>
        </w:tc>
      </w:tr>
      <w:tr w:rsidR="00444374" w:rsidRPr="00DF1786" w:rsidTr="000F6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DF1786" w:rsidRDefault="0084449A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DF1786" w:rsidRDefault="0084449A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спортивной формы для участия сборных </w:t>
            </w:r>
            <w:proofErr w:type="gramStart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  района</w:t>
            </w:r>
            <w:proofErr w:type="gramEnd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соревнованиях республиканского, краевого и </w:t>
            </w: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регионального уровней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DF1786" w:rsidRDefault="0084449A" w:rsidP="00D91DCB">
            <w:pPr>
              <w:pStyle w:val="af1"/>
              <w:jc w:val="left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lastRenderedPageBreak/>
              <w:t>Управление культуры, молодежи и спорта Администрации Орджоникидз</w:t>
            </w:r>
            <w:r w:rsidRPr="00DF1786">
              <w:rPr>
                <w:rFonts w:ascii="Times New Roman" w:hAnsi="Times New Roman"/>
              </w:rPr>
              <w:lastRenderedPageBreak/>
              <w:t>евского района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DF1786" w:rsidRDefault="00014C56" w:rsidP="00434A8B">
            <w:pPr>
              <w:pStyle w:val="af1"/>
              <w:jc w:val="left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lastRenderedPageBreak/>
              <w:t>20</w:t>
            </w:r>
            <w:r w:rsidR="00434A8B" w:rsidRPr="00DF1786">
              <w:rPr>
                <w:rFonts w:ascii="Times New Roman" w:hAnsi="Times New Roman"/>
              </w:rPr>
              <w:t>21</w:t>
            </w:r>
            <w:r w:rsidRPr="00DF1786">
              <w:rPr>
                <w:rFonts w:ascii="Times New Roman" w:hAnsi="Times New Roman"/>
              </w:rPr>
              <w:t>г.-202</w:t>
            </w:r>
            <w:r w:rsidR="00434A8B" w:rsidRPr="00DF1786">
              <w:rPr>
                <w:rFonts w:ascii="Times New Roman" w:hAnsi="Times New Roman"/>
              </w:rPr>
              <w:t>6</w:t>
            </w:r>
            <w:r w:rsidRPr="00DF1786">
              <w:rPr>
                <w:rFonts w:ascii="Times New Roman" w:hAnsi="Times New Roman"/>
              </w:rPr>
              <w:t>г.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DF1786" w:rsidRDefault="0084449A" w:rsidP="00D91DCB">
            <w:pPr>
              <w:pStyle w:val="af1"/>
              <w:jc w:val="left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 xml:space="preserve">Увеличение доли населения Орджоникидзевского района, систематически занимающегося физической </w:t>
            </w:r>
            <w:r w:rsidRPr="00DF1786">
              <w:rPr>
                <w:rFonts w:ascii="Times New Roman" w:hAnsi="Times New Roman"/>
              </w:rPr>
              <w:lastRenderedPageBreak/>
              <w:t>культурой и спортом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DF1786" w:rsidRDefault="00DF1786" w:rsidP="0084449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E710DC"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DF1786" w:rsidRDefault="00DF1786" w:rsidP="0084449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710DC"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DF1786" w:rsidRDefault="00E710DC" w:rsidP="0084449A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DF1786" w:rsidRDefault="00E710DC" w:rsidP="0084449A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DF1786" w:rsidRDefault="00DF1786" w:rsidP="0084449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710DC"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49A" w:rsidRPr="00DF1786" w:rsidRDefault="00E710DC" w:rsidP="0084449A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</w:tr>
      <w:tr w:rsidR="00A442D4" w:rsidRPr="00DF1786" w:rsidTr="000F6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DF1786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48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E8" w:rsidRPr="00DF1786" w:rsidRDefault="00E710DC" w:rsidP="00207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2 - со</w:t>
            </w:r>
            <w:r w:rsidR="0020713D"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здание условий для физического </w:t>
            </w:r>
            <w:r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воспитания населения района, в том числе детей, подростков и молодежи</w:t>
            </w:r>
          </w:p>
        </w:tc>
      </w:tr>
      <w:tr w:rsidR="00444374" w:rsidRPr="00DF1786" w:rsidTr="000F6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DF1786" w:rsidRDefault="00E710DC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DF1786" w:rsidRDefault="00E710DC" w:rsidP="0044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районных физкультурно-массовых и спортивных мероприятий по</w:t>
            </w:r>
            <w:r w:rsidR="00444374"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видам спорта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DF1786" w:rsidRDefault="00E710DC" w:rsidP="00D91DC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DF1786" w:rsidRDefault="00014C56" w:rsidP="00434A8B">
            <w:pPr>
              <w:pStyle w:val="af1"/>
              <w:jc w:val="left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20</w:t>
            </w:r>
            <w:r w:rsidR="00434A8B" w:rsidRPr="00DF1786">
              <w:rPr>
                <w:rFonts w:ascii="Times New Roman" w:hAnsi="Times New Roman"/>
              </w:rPr>
              <w:t>21</w:t>
            </w:r>
            <w:r w:rsidRPr="00DF1786">
              <w:rPr>
                <w:rFonts w:ascii="Times New Roman" w:hAnsi="Times New Roman"/>
              </w:rPr>
              <w:t>г.-202</w:t>
            </w:r>
            <w:r w:rsidR="00434A8B" w:rsidRPr="00DF1786">
              <w:rPr>
                <w:rFonts w:ascii="Times New Roman" w:hAnsi="Times New Roman"/>
              </w:rPr>
              <w:t>6</w:t>
            </w:r>
            <w:r w:rsidRPr="00DF1786">
              <w:rPr>
                <w:rFonts w:ascii="Times New Roman" w:hAnsi="Times New Roman"/>
              </w:rPr>
              <w:t>г.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DF1786" w:rsidRDefault="00E710DC" w:rsidP="00D91DC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населения Орджоникидзевского района, систематически занимающегося физической культурой и спортом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DF1786" w:rsidRDefault="00B07B7A" w:rsidP="00E710DC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40</w:t>
            </w:r>
            <w:r w:rsidR="00444374"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DF1786" w:rsidRDefault="00444374" w:rsidP="00E710DC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DF1786" w:rsidRDefault="00E710DC" w:rsidP="00E710DC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DF1786" w:rsidRDefault="00E710DC" w:rsidP="00E710DC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DF1786" w:rsidRDefault="00444374" w:rsidP="00E710DC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0DC" w:rsidRPr="00DF1786" w:rsidRDefault="00E710DC" w:rsidP="00E710DC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</w:tr>
      <w:tr w:rsidR="00444374" w:rsidRPr="00DF1786" w:rsidTr="000F6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DF1786" w:rsidRDefault="00E710DC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DF1786" w:rsidRDefault="00E710DC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социально-значимого проекта «От массовости к мастерству»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DF1786" w:rsidRDefault="00E710DC" w:rsidP="00D91DC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DF1786" w:rsidRDefault="00014C56" w:rsidP="00D91DCB">
            <w:pPr>
              <w:pStyle w:val="af1"/>
              <w:jc w:val="left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20</w:t>
            </w:r>
            <w:r w:rsidR="00434A8B" w:rsidRPr="00DF1786">
              <w:rPr>
                <w:rFonts w:ascii="Times New Roman" w:hAnsi="Times New Roman"/>
              </w:rPr>
              <w:t>21г.-2026</w:t>
            </w:r>
            <w:r w:rsidRPr="00DF1786">
              <w:rPr>
                <w:rFonts w:ascii="Times New Roman" w:hAnsi="Times New Roman"/>
              </w:rPr>
              <w:t>г.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DF1786" w:rsidRDefault="00E710DC" w:rsidP="00D91DC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населения Орджоникидзевского района, систематически занимающегося физической культурой и спортом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DF1786" w:rsidRDefault="00E710DC" w:rsidP="00E710DC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DF1786" w:rsidRDefault="00E710DC" w:rsidP="00E710DC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DF1786" w:rsidRDefault="00E710DC" w:rsidP="00E710DC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DF1786" w:rsidRDefault="00E710DC" w:rsidP="00E710DC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DF1786" w:rsidRDefault="00E710DC" w:rsidP="00E710DC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0DC" w:rsidRPr="00DF1786" w:rsidRDefault="00E710DC" w:rsidP="00E710DC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</w:tr>
      <w:tr w:rsidR="00444374" w:rsidRPr="00DF1786" w:rsidTr="000F6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DF1786" w:rsidRDefault="00E710DC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DF1786" w:rsidRDefault="00E710DC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спортивных мероприятий среди инвалидов и детей-инвалидов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DF1786" w:rsidRDefault="00E710DC" w:rsidP="00D91DC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DF1786" w:rsidRDefault="00014C56" w:rsidP="00D91DCB">
            <w:pPr>
              <w:pStyle w:val="af1"/>
              <w:jc w:val="left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20</w:t>
            </w:r>
            <w:r w:rsidR="00434A8B" w:rsidRPr="00DF1786">
              <w:rPr>
                <w:rFonts w:ascii="Times New Roman" w:hAnsi="Times New Roman"/>
              </w:rPr>
              <w:t>21г.-2026</w:t>
            </w:r>
            <w:r w:rsidRPr="00DF1786">
              <w:rPr>
                <w:rFonts w:ascii="Times New Roman" w:hAnsi="Times New Roman"/>
              </w:rPr>
              <w:t>г.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DF1786" w:rsidRDefault="00E710DC" w:rsidP="00D91DC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населения Орджоникидзевского района, систематически занимающегося физической культурой и спортом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DF1786" w:rsidRDefault="00E710DC" w:rsidP="00E710DC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DF1786" w:rsidRDefault="00E710DC" w:rsidP="00E710DC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DF1786" w:rsidRDefault="00E710DC" w:rsidP="00E710DC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DF1786" w:rsidRDefault="00E710DC" w:rsidP="00E710DC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DF1786" w:rsidRDefault="000162E9" w:rsidP="00E710DC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</w:t>
            </w:r>
            <w:r w:rsidR="00E710DC" w:rsidRPr="00DF1786">
              <w:rPr>
                <w:rFonts w:ascii="Times New Roman" w:hAnsi="Times New Roman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0DC" w:rsidRPr="00DF1786" w:rsidRDefault="00E710DC" w:rsidP="00E710DC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</w:tr>
      <w:tr w:rsidR="00444374" w:rsidRPr="00DF1786" w:rsidTr="000F6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014C56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014C56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содействия в развитии ветеранского спортивного движения, </w:t>
            </w: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участия ветеранов спорта в вышестоящих соревнованиях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014C56" w:rsidP="00D91DC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культуры, молодежи и спорта Администрац</w:t>
            </w:r>
            <w:r w:rsidRPr="00DF1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 Орджоникидзевского района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43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2021г.-2026</w:t>
            </w:r>
            <w:r w:rsidR="00014C56" w:rsidRPr="00DF17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014C56" w:rsidP="00D91DC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населения Орджоникидзевского района, систематически </w:t>
            </w: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занимающегося физической культурой и спортом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014C56" w:rsidP="00E710DC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014C56" w:rsidP="00E710DC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014C56" w:rsidP="00E710DC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014C56" w:rsidP="00E710DC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014C56" w:rsidP="00E710DC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56" w:rsidRPr="00DF1786" w:rsidRDefault="00014C56" w:rsidP="00E710DC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</w:tr>
      <w:tr w:rsidR="00444374" w:rsidRPr="00DF1786" w:rsidTr="000F6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014C56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014C56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сборных команд Орджоникидзевского района по видам спорта в соревнованиях республиканского, краевого и регионального уровней, командирование команд и участников на соревнования республиканского, краевого и регионального уровней (проезд, питание, размещение)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014C56" w:rsidP="00D91DC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434A8B" w:rsidP="0043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14C56" w:rsidRPr="00DF1786">
              <w:rPr>
                <w:rFonts w:ascii="Times New Roman" w:hAnsi="Times New Roman" w:cs="Times New Roman"/>
                <w:sz w:val="24"/>
                <w:szCs w:val="24"/>
              </w:rPr>
              <w:t>г.-202</w:t>
            </w:r>
            <w:r w:rsidRPr="00DF17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4C56" w:rsidRPr="00DF17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014C56" w:rsidP="00D91DC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населения Орджоникидзевского района, систематически занимающегося физической культурой и спортом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DF1786" w:rsidP="00E710D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014C56"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DF1786" w:rsidP="00E710D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014C56"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014C56" w:rsidP="00E710DC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014C56" w:rsidP="00E710DC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DF1786" w:rsidP="00E710D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014C56"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56" w:rsidRPr="00DF1786" w:rsidRDefault="00014C56" w:rsidP="00E710DC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</w:tr>
      <w:tr w:rsidR="00A442D4" w:rsidRPr="00DF1786" w:rsidTr="000F6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DF1786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3</w:t>
            </w:r>
          </w:p>
        </w:tc>
        <w:tc>
          <w:tcPr>
            <w:tcW w:w="148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E8" w:rsidRPr="00DF1786" w:rsidRDefault="00747DC5" w:rsidP="00CF30AF">
            <w:pPr>
              <w:pStyle w:val="af1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  <w:b/>
                <w:color w:val="000000"/>
              </w:rPr>
              <w:t>Задача 3 - Разработка и реализация мер государственной, муниципальной поддержки, направленных на создание условий для развития физической культуры и спорта</w:t>
            </w:r>
          </w:p>
        </w:tc>
      </w:tr>
      <w:tr w:rsidR="00444374" w:rsidRPr="00DF1786" w:rsidTr="000F6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014C56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014C56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участников от несчастных случаев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014C56" w:rsidP="00D91DC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014C56" w:rsidP="0043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4A8B" w:rsidRPr="00DF1786">
              <w:rPr>
                <w:rFonts w:ascii="Times New Roman" w:hAnsi="Times New Roman" w:cs="Times New Roman"/>
                <w:sz w:val="24"/>
                <w:szCs w:val="24"/>
              </w:rPr>
              <w:t>1г.-2026</w:t>
            </w:r>
            <w:r w:rsidRPr="00DF17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014C56" w:rsidP="00D91DC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населения Орджоникидзевского района, систематически занимающегося физической культурой и спортом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4E5B53" w:rsidP="00992FC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DF1786" w:rsidP="00992FC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14C56"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014C56" w:rsidP="00992FC8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014C56" w:rsidP="00992FC8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BF491F" w:rsidP="00992FC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14C56"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56" w:rsidRPr="00DF1786" w:rsidRDefault="00014C56" w:rsidP="00992FC8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</w:tr>
      <w:tr w:rsidR="00444374" w:rsidRPr="00DF1786" w:rsidTr="000F6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014C56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014C56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по договору на оказание </w:t>
            </w: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медицинских услуг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014C56" w:rsidP="00D91DC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культуры, </w:t>
            </w:r>
            <w:r w:rsidRPr="00DF1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 и спорта Администрации Орджоникидзевского района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43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2021г.-</w:t>
            </w:r>
            <w:r w:rsidRPr="00DF1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2026</w:t>
            </w:r>
            <w:r w:rsidR="00014C56" w:rsidRPr="00DF17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014C56" w:rsidP="00D91DC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Увеличение доли населения </w:t>
            </w: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Орджоникидзевского района, систематически занимающегося физической культурой и спортом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DF1786" w:rsidP="00B07B7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  <w:r w:rsidR="00B07B7A" w:rsidRPr="00DF1786">
              <w:rPr>
                <w:rFonts w:ascii="Times New Roman" w:hAnsi="Times New Roman"/>
              </w:rPr>
              <w:t>0</w:t>
            </w:r>
            <w:r w:rsidR="00D6498C" w:rsidRPr="00DF1786">
              <w:rPr>
                <w:rFonts w:ascii="Times New Roman" w:hAnsi="Times New Roman"/>
              </w:rPr>
              <w:t>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D6498C" w:rsidP="00992FC8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1</w:t>
            </w:r>
            <w:r w:rsidR="00DF1786">
              <w:rPr>
                <w:rFonts w:ascii="Times New Roman" w:hAnsi="Times New Roman"/>
              </w:rPr>
              <w:t>4</w:t>
            </w:r>
            <w:r w:rsidR="00014C56"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014C56" w:rsidP="00992FC8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014C56" w:rsidP="00992FC8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D6498C" w:rsidP="00992FC8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1</w:t>
            </w:r>
            <w:r w:rsidR="00DF1786">
              <w:rPr>
                <w:rFonts w:ascii="Times New Roman" w:hAnsi="Times New Roman"/>
              </w:rPr>
              <w:t>4</w:t>
            </w:r>
            <w:r w:rsidR="00014C56"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56" w:rsidRPr="00DF1786" w:rsidRDefault="00014C56" w:rsidP="00992FC8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</w:tr>
      <w:tr w:rsidR="00444374" w:rsidRPr="00DF1786" w:rsidTr="000F6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014C56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014C56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судьям на соревнованиях по договору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014C56" w:rsidP="00D91DC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43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hAnsi="Times New Roman" w:cs="Times New Roman"/>
                <w:sz w:val="24"/>
                <w:szCs w:val="24"/>
              </w:rPr>
              <w:t>2021г.-2026</w:t>
            </w:r>
            <w:r w:rsidR="00014C56" w:rsidRPr="00DF17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014C56" w:rsidP="00D91DC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населения Орджоникидзевского района, систематически занимающегося физической культурой и спортом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DF1786" w:rsidP="00B07B7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07B7A" w:rsidRPr="00DF1786">
              <w:rPr>
                <w:rFonts w:ascii="Times New Roman" w:hAnsi="Times New Roman"/>
              </w:rPr>
              <w:t>0</w:t>
            </w:r>
            <w:r w:rsidR="00014C56" w:rsidRPr="00DF1786">
              <w:rPr>
                <w:rFonts w:ascii="Times New Roman" w:hAnsi="Times New Roman"/>
              </w:rPr>
              <w:t>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DF1786" w:rsidP="00992FC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14C56"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014C56" w:rsidP="00992FC8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014C56" w:rsidP="00992FC8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DF1786" w:rsidP="00992FC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14C56"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56" w:rsidRPr="00DF1786" w:rsidRDefault="00014C56" w:rsidP="00992FC8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</w:tr>
      <w:tr w:rsidR="00A442D4" w:rsidRPr="00DF1786" w:rsidTr="000F6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DF1786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4</w:t>
            </w:r>
          </w:p>
        </w:tc>
        <w:tc>
          <w:tcPr>
            <w:tcW w:w="148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E8" w:rsidRPr="00DF1786" w:rsidRDefault="00D82D75" w:rsidP="00CF30AF">
            <w:pPr>
              <w:pStyle w:val="af1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  <w:b/>
                <w:color w:val="000000"/>
              </w:rPr>
              <w:t xml:space="preserve">Задача 4 -оптимизация учебно-воспитательного процесса в </w:t>
            </w:r>
            <w:proofErr w:type="gramStart"/>
            <w:r w:rsidRPr="00DF1786">
              <w:rPr>
                <w:rFonts w:ascii="Times New Roman" w:hAnsi="Times New Roman"/>
                <w:b/>
                <w:color w:val="000000"/>
              </w:rPr>
              <w:t>области  физической</w:t>
            </w:r>
            <w:proofErr w:type="gramEnd"/>
            <w:r w:rsidRPr="00DF1786">
              <w:rPr>
                <w:rFonts w:ascii="Times New Roman" w:hAnsi="Times New Roman"/>
                <w:b/>
                <w:color w:val="000000"/>
              </w:rPr>
              <w:t xml:space="preserve"> культуры и спорта</w:t>
            </w:r>
          </w:p>
        </w:tc>
      </w:tr>
      <w:tr w:rsidR="00444374" w:rsidRPr="00DF1786" w:rsidTr="000F6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20713D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  <w:r w:rsidR="00014C56"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014C56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 (МБУ «</w:t>
            </w:r>
            <w:proofErr w:type="spellStart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Копьевская</w:t>
            </w:r>
            <w:proofErr w:type="spellEnd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СШ»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014C56" w:rsidP="00D91DC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786">
              <w:rPr>
                <w:rFonts w:ascii="Times New Roman" w:hAnsi="Times New Roman" w:cs="Times New Roman"/>
                <w:sz w:val="24"/>
                <w:szCs w:val="24"/>
              </w:rPr>
              <w:t>Копьевская</w:t>
            </w:r>
            <w:proofErr w:type="spellEnd"/>
            <w:r w:rsidRPr="00DF1786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43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hAnsi="Times New Roman" w:cs="Times New Roman"/>
                <w:sz w:val="24"/>
                <w:szCs w:val="24"/>
              </w:rPr>
              <w:t>2021г.-2026</w:t>
            </w:r>
            <w:r w:rsidR="00014C56" w:rsidRPr="00DF17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014C56" w:rsidP="00D91DC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квалифицированных тренеров-</w:t>
            </w:r>
            <w:proofErr w:type="gramStart"/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преподавателей  и</w:t>
            </w:r>
            <w:proofErr w:type="gramEnd"/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преподавателей  по физкультуре и спорту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0F693B" w:rsidP="00E710D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9926,3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0F693B" w:rsidP="00E710D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014C56" w:rsidP="00E710DC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014C56" w:rsidP="00E710DC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0F693B" w:rsidP="00E710D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56" w:rsidRPr="00DF1786" w:rsidRDefault="00014C56" w:rsidP="00E710DC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</w:tr>
      <w:tr w:rsidR="00444374" w:rsidRPr="00DF1786" w:rsidTr="000F6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20713D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014C56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014C56" w:rsidP="00D91DC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786">
              <w:rPr>
                <w:rFonts w:ascii="Times New Roman" w:hAnsi="Times New Roman" w:cs="Times New Roman"/>
                <w:sz w:val="24"/>
                <w:szCs w:val="24"/>
              </w:rPr>
              <w:t>Копьевская</w:t>
            </w:r>
            <w:proofErr w:type="spellEnd"/>
            <w:r w:rsidRPr="00DF1786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434A8B" w:rsidP="0043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14C56" w:rsidRPr="00DF1786">
              <w:rPr>
                <w:rFonts w:ascii="Times New Roman" w:hAnsi="Times New Roman" w:cs="Times New Roman"/>
                <w:sz w:val="24"/>
                <w:szCs w:val="24"/>
              </w:rPr>
              <w:t>г.-202</w:t>
            </w:r>
            <w:r w:rsidRPr="00DF17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4C56" w:rsidRPr="00DF17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014C56" w:rsidP="00D91DC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DF1786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доли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DF1786" w:rsidP="00E710D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6498C" w:rsidRPr="00DF1786">
              <w:rPr>
                <w:rFonts w:ascii="Times New Roman" w:hAnsi="Times New Roman"/>
              </w:rPr>
              <w:t>0</w:t>
            </w:r>
            <w:r w:rsidR="00014C56"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DF1786" w:rsidP="00E710D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6498C" w:rsidRPr="00DF1786">
              <w:rPr>
                <w:rFonts w:ascii="Times New Roman" w:hAnsi="Times New Roman"/>
              </w:rPr>
              <w:t>00</w:t>
            </w:r>
            <w:r w:rsidR="00014C56" w:rsidRPr="00DF1786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014C56" w:rsidP="00E710DC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014C56" w:rsidP="00E710DC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F1786" w:rsidRDefault="00DF1786" w:rsidP="00D6498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6498C" w:rsidRPr="00DF1786">
              <w:rPr>
                <w:rFonts w:ascii="Times New Roman" w:hAnsi="Times New Roman"/>
              </w:rPr>
              <w:t>00</w:t>
            </w:r>
            <w:r w:rsidR="00014C56" w:rsidRPr="00DF1786">
              <w:rPr>
                <w:rFonts w:ascii="Times New Roman" w:hAnsi="Times New Roman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56" w:rsidRPr="00DF1786" w:rsidRDefault="00014C56" w:rsidP="00E710DC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</w:tr>
      <w:tr w:rsidR="000F693B" w:rsidRPr="00DF1786" w:rsidTr="008460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B" w:rsidRPr="00DF1786" w:rsidRDefault="000F693B" w:rsidP="000F6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технического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оборудования (компьютер, принтер 3 в 1)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1309C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Копьевская</w:t>
            </w:r>
            <w:proofErr w:type="spellEnd"/>
            <w:r w:rsidRPr="00DF1786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13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hAnsi="Times New Roman" w:cs="Times New Roman"/>
                <w:sz w:val="24"/>
                <w:szCs w:val="24"/>
              </w:rPr>
              <w:t>2021г.-</w:t>
            </w:r>
            <w:r w:rsidRPr="00DF1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2026г.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1309C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 w:rsidRPr="00DF1786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 xml:space="preserve">доли обучающихся, </w:t>
            </w:r>
            <w:r w:rsidRPr="00DF1786">
              <w:rPr>
                <w:rStyle w:val="s3"/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Default="000F693B" w:rsidP="000F693B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Default="000F693B" w:rsidP="000F693B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Default="000F693B" w:rsidP="000F693B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93B" w:rsidRPr="00DF1786" w:rsidRDefault="000F693B" w:rsidP="000F693B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F693B" w:rsidRPr="00DF1786" w:rsidTr="000F6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48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93B" w:rsidRPr="00DF1786" w:rsidRDefault="000F693B" w:rsidP="000F693B">
            <w:pPr>
              <w:pStyle w:val="af1"/>
              <w:rPr>
                <w:rFonts w:ascii="Times New Roman" w:hAnsi="Times New Roman"/>
                <w:b/>
                <w:color w:val="FF0000"/>
              </w:rPr>
            </w:pPr>
            <w:r w:rsidRPr="00DF1786">
              <w:rPr>
                <w:rFonts w:ascii="Times New Roman" w:hAnsi="Times New Roman"/>
                <w:b/>
                <w:color w:val="000000"/>
              </w:rPr>
              <w:t xml:space="preserve">Задача 5 -расширение спортивной инфраструктуры, создание условий для занятия такими видами спорта, как футбол, хоккей с мячом, л/атлетика жителей района, для проведения спортивных соревнований районного, республиканского и </w:t>
            </w:r>
            <w:proofErr w:type="gramStart"/>
            <w:r w:rsidRPr="00DF1786">
              <w:rPr>
                <w:rFonts w:ascii="Times New Roman" w:hAnsi="Times New Roman"/>
                <w:b/>
                <w:color w:val="000000"/>
              </w:rPr>
              <w:t>регионального  уровня</w:t>
            </w:r>
            <w:proofErr w:type="gramEnd"/>
          </w:p>
        </w:tc>
      </w:tr>
      <w:tr w:rsidR="000F693B" w:rsidRPr="00DF1786" w:rsidTr="000F6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ремонт спортзала и здания спортивной школы в п. Копьево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hAnsi="Times New Roman" w:cs="Times New Roman"/>
                <w:sz w:val="24"/>
                <w:szCs w:val="24"/>
              </w:rPr>
              <w:t>2021г.-2026г.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keepNext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населения Орджоникидзевского района, систематически занимающегося физической культурой и спортом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93B" w:rsidRPr="00DF1786" w:rsidRDefault="000F693B" w:rsidP="000F693B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</w:tr>
      <w:tr w:rsidR="000F693B" w:rsidRPr="00DF1786" w:rsidTr="000F6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малобюджетных спортивных сооружений «шаговой доступности» (закупка искусственных покрытий и комплектов спортивного оборудования, в том числе </w:t>
            </w:r>
            <w:proofErr w:type="spellStart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hAnsi="Times New Roman" w:cs="Times New Roman"/>
                <w:sz w:val="24"/>
                <w:szCs w:val="24"/>
              </w:rPr>
              <w:t>2021г.-2026г.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физкультурно-спортивных объектов для занятий физкультурой и спортом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93B" w:rsidRPr="00DF1786" w:rsidRDefault="000F693B" w:rsidP="000F693B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</w:tr>
      <w:tr w:rsidR="000F693B" w:rsidRPr="00DF1786" w:rsidTr="000F6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Строительный контроль при строительстве </w:t>
            </w: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малобюджетных спортивных сооружений «шаговой доступности»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культуры, молодежи и </w:t>
            </w:r>
            <w:r w:rsidRPr="00DF1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Администрации Орджоникидзевского района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2021г.-2026г.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физкультурно-</w:t>
            </w: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спортивных объектов для занятий физкультурой и спортом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93B" w:rsidRPr="00DF1786" w:rsidRDefault="000F693B" w:rsidP="000F693B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</w:tr>
      <w:tr w:rsidR="000F693B" w:rsidRPr="00DF1786" w:rsidTr="000F6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Инженерно-геодезические, инженерно-геологические, </w:t>
            </w:r>
            <w:proofErr w:type="gramStart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инженерно-экологические изыскания</w:t>
            </w:r>
            <w:proofErr w:type="gramEnd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связанные со строительством стадиона в. п. Копьево.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hAnsi="Times New Roman" w:cs="Times New Roman"/>
                <w:sz w:val="24"/>
                <w:szCs w:val="24"/>
              </w:rPr>
              <w:t>2021г.-2026г.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физкультурно-спортивных объектов для занятий физкультурой и спортом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93B" w:rsidRPr="00DF1786" w:rsidRDefault="000F693B" w:rsidP="000F693B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</w:tr>
      <w:tr w:rsidR="000F693B" w:rsidRPr="00DF1786" w:rsidTr="000F6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Перерасчет сметной стоимости </w:t>
            </w:r>
            <w:proofErr w:type="gramStart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proofErr w:type="gramEnd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связанных со строительством стадиона в. п. Копьево.</w:t>
            </w:r>
          </w:p>
          <w:p w:rsidR="000F693B" w:rsidRPr="00DF1786" w:rsidRDefault="000F693B" w:rsidP="000F6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hAnsi="Times New Roman" w:cs="Times New Roman"/>
                <w:sz w:val="24"/>
                <w:szCs w:val="24"/>
              </w:rPr>
              <w:t>2021г.-2026г.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физкультурно-спортивных объектов для занятий физкультурой и спортом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93B" w:rsidRPr="00DF1786" w:rsidRDefault="000F693B" w:rsidP="000F693B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</w:tr>
      <w:tr w:rsidR="000F693B" w:rsidRPr="00DF1786" w:rsidTr="000F6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проектно-сметной документации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hAnsi="Times New Roman" w:cs="Times New Roman"/>
                <w:sz w:val="24"/>
                <w:szCs w:val="24"/>
              </w:rPr>
              <w:t>2021г.-2026г.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физкультурно-спортивных объектов для занятий физкультурой и спортом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93B" w:rsidRPr="00DF1786" w:rsidRDefault="000F693B" w:rsidP="000F693B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</w:tr>
      <w:tr w:rsidR="000F693B" w:rsidRPr="00DF1786" w:rsidTr="00452428">
        <w:tc>
          <w:tcPr>
            <w:tcW w:w="821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4E5B53" w:rsidP="000F693B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12628,3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26B7B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B" w:rsidRPr="00DF1786" w:rsidRDefault="000F693B" w:rsidP="000F693B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93B" w:rsidRPr="00DF1786" w:rsidRDefault="000F693B" w:rsidP="000F693B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tbl>
      <w:tblPr>
        <w:tblStyle w:val="a5"/>
        <w:tblW w:w="3936" w:type="dxa"/>
        <w:jc w:val="right"/>
        <w:tblLook w:val="04A0" w:firstRow="1" w:lastRow="0" w:firstColumn="1" w:lastColumn="0" w:noHBand="0" w:noVBand="1"/>
      </w:tblPr>
      <w:tblGrid>
        <w:gridCol w:w="3936"/>
      </w:tblGrid>
      <w:tr w:rsidR="00314F7A" w:rsidRPr="00D91DCB" w:rsidTr="00314F7A">
        <w:trPr>
          <w:jc w:val="right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14F7A" w:rsidRPr="00D91DCB" w:rsidRDefault="00314F7A" w:rsidP="00E21DA3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  <w:r w:rsidRPr="00D91DCB">
              <w:rPr>
                <w:rFonts w:ascii="Times New Roman" w:hAnsi="Times New Roman"/>
                <w:color w:val="000000"/>
              </w:rPr>
              <w:lastRenderedPageBreak/>
              <w:t xml:space="preserve">Приложение №3 </w:t>
            </w:r>
          </w:p>
          <w:p w:rsidR="00314F7A" w:rsidRPr="00D91DCB" w:rsidRDefault="00314F7A" w:rsidP="00314F7A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  <w:r w:rsidRPr="00D91DCB">
              <w:rPr>
                <w:rFonts w:ascii="Times New Roman" w:hAnsi="Times New Roman"/>
                <w:color w:val="000000"/>
              </w:rPr>
              <w:t xml:space="preserve">к муниципальной программе </w:t>
            </w:r>
          </w:p>
          <w:p w:rsidR="00314F7A" w:rsidRPr="00D91DCB" w:rsidRDefault="00314F7A" w:rsidP="00E21DA3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  <w:r w:rsidRPr="00D91DCB">
              <w:rPr>
                <w:rFonts w:ascii="Times New Roman" w:hAnsi="Times New Roman"/>
                <w:color w:val="000000"/>
              </w:rPr>
              <w:t xml:space="preserve">«Развитие физической культуры </w:t>
            </w:r>
          </w:p>
          <w:p w:rsidR="00314F7A" w:rsidRPr="00D91DCB" w:rsidRDefault="00314F7A" w:rsidP="00E21DA3">
            <w:pPr>
              <w:tabs>
                <w:tab w:val="left" w:pos="2505"/>
              </w:tabs>
              <w:rPr>
                <w:rFonts w:ascii="Times New Roman" w:hAnsi="Times New Roman"/>
                <w:b/>
                <w:color w:val="000000"/>
              </w:rPr>
            </w:pPr>
            <w:r w:rsidRPr="00D91DCB">
              <w:rPr>
                <w:rFonts w:ascii="Times New Roman" w:hAnsi="Times New Roman"/>
                <w:color w:val="000000"/>
              </w:rPr>
              <w:t>и спорта Орджоникидзевского района»</w:t>
            </w:r>
          </w:p>
        </w:tc>
      </w:tr>
    </w:tbl>
    <w:p w:rsidR="00314F7A" w:rsidRPr="00BF3DD5" w:rsidRDefault="00314F7A" w:rsidP="00314F7A">
      <w:pPr>
        <w:pStyle w:val="1"/>
        <w:rPr>
          <w:rFonts w:ascii="Times New Roman" w:hAnsi="Times New Roman" w:cs="Times New Roman"/>
          <w:sz w:val="22"/>
          <w:szCs w:val="22"/>
        </w:rPr>
      </w:pPr>
      <w:r w:rsidRPr="00BF3DD5">
        <w:rPr>
          <w:rFonts w:ascii="Times New Roman" w:hAnsi="Times New Roman" w:cs="Times New Roman"/>
          <w:sz w:val="22"/>
          <w:szCs w:val="22"/>
        </w:rPr>
        <w:t>Информация</w:t>
      </w:r>
      <w:r w:rsidR="003E1655">
        <w:rPr>
          <w:rFonts w:ascii="Times New Roman" w:hAnsi="Times New Roman" w:cs="Times New Roman"/>
          <w:sz w:val="22"/>
          <w:szCs w:val="22"/>
        </w:rPr>
        <w:t xml:space="preserve"> </w:t>
      </w:r>
      <w:r w:rsidRPr="00BF3DD5">
        <w:rPr>
          <w:rFonts w:ascii="Times New Roman" w:hAnsi="Times New Roman" w:cs="Times New Roman"/>
          <w:sz w:val="22"/>
          <w:szCs w:val="22"/>
        </w:rPr>
        <w:t>о реализации муниципальной программы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992"/>
        <w:gridCol w:w="992"/>
        <w:gridCol w:w="851"/>
        <w:gridCol w:w="2126"/>
        <w:gridCol w:w="4961"/>
      </w:tblGrid>
      <w:tr w:rsidR="00314F7A" w:rsidRPr="00BF3DD5" w:rsidTr="003E1655">
        <w:tc>
          <w:tcPr>
            <w:tcW w:w="147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4F7A" w:rsidRPr="00BF3DD5" w:rsidRDefault="00314F7A" w:rsidP="00E21DA3">
            <w:pPr>
              <w:pStyle w:val="af1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Наименование МП</w:t>
            </w:r>
          </w:p>
        </w:tc>
      </w:tr>
      <w:tr w:rsidR="00B07B7A" w:rsidRPr="00BF3DD5" w:rsidTr="003E1655">
        <w:tc>
          <w:tcPr>
            <w:tcW w:w="48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ИТОГО по программе 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Процент</w:t>
            </w:r>
          </w:p>
          <w:p w:rsidR="00314F7A" w:rsidRPr="00BF3DD5" w:rsidRDefault="00314F7A" w:rsidP="00E21DA3">
            <w:pPr>
              <w:pStyle w:val="af1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исполнения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BF3DD5" w:rsidRDefault="00314F7A" w:rsidP="00E21DA3">
            <w:pPr>
              <w:pStyle w:val="af1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Примечание</w:t>
            </w:r>
          </w:p>
        </w:tc>
      </w:tr>
      <w:tr w:rsidR="00B07B7A" w:rsidRPr="00BF3DD5" w:rsidTr="003E1655">
        <w:tc>
          <w:tcPr>
            <w:tcW w:w="4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</w:tr>
      <w:tr w:rsidR="00314F7A" w:rsidRPr="00BF3DD5" w:rsidTr="003E1655">
        <w:tc>
          <w:tcPr>
            <w:tcW w:w="147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Цель</w:t>
            </w:r>
          </w:p>
        </w:tc>
      </w:tr>
      <w:tr w:rsidR="00314F7A" w:rsidRPr="00BF3DD5" w:rsidTr="003E1655">
        <w:tc>
          <w:tcPr>
            <w:tcW w:w="147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Задача 1</w:t>
            </w:r>
          </w:p>
        </w:tc>
      </w:tr>
      <w:tr w:rsidR="003E1655" w:rsidRPr="00BF3DD5" w:rsidTr="000466E6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Наименование мероприятия,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Процент выполнения, оценка </w:t>
            </w:r>
          </w:p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результатов (+ или -)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Причины частичного или полного неисполнения каких-либо мероприятий программы, показателей результативности</w:t>
            </w:r>
          </w:p>
        </w:tc>
      </w:tr>
      <w:tr w:rsidR="00314F7A" w:rsidRPr="00BF3DD5" w:rsidTr="000466E6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(тыс. рублей)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</w:tr>
      <w:tr w:rsidR="003E1655" w:rsidRPr="00BF3DD5" w:rsidTr="000466E6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</w:tr>
      <w:tr w:rsidR="003E1655" w:rsidRPr="00BF3DD5" w:rsidTr="000466E6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2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</w:tr>
      <w:tr w:rsidR="003E1655" w:rsidRPr="00BF3DD5" w:rsidTr="000466E6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</w:tr>
      <w:tr w:rsidR="003E1655" w:rsidRPr="00BF3DD5" w:rsidTr="000466E6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</w:tr>
      <w:tr w:rsidR="00314F7A" w:rsidRPr="00BF3DD5" w:rsidTr="003E1655">
        <w:tc>
          <w:tcPr>
            <w:tcW w:w="147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Показатели</w:t>
            </w:r>
          </w:p>
        </w:tc>
      </w:tr>
      <w:tr w:rsidR="003E1655" w:rsidRPr="00BF3DD5" w:rsidTr="000466E6">
        <w:trPr>
          <w:trHeight w:val="373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1 (ед. измерения) (базовое значение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</w:tr>
      <w:tr w:rsidR="003E1655" w:rsidRPr="00BF3DD5" w:rsidTr="000466E6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2 (ед. измерения) (базовое значение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</w:tr>
      <w:tr w:rsidR="003E1655" w:rsidRPr="00BF3DD5" w:rsidTr="000466E6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</w:tr>
      <w:tr w:rsidR="003E1655" w:rsidRPr="00BF3DD5" w:rsidTr="000466E6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ИТОГО достижение результата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</w:tr>
      <w:tr w:rsidR="00314F7A" w:rsidRPr="00BF3DD5" w:rsidTr="003E1655">
        <w:tc>
          <w:tcPr>
            <w:tcW w:w="147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4F7A" w:rsidRPr="00BF3DD5" w:rsidRDefault="00314F7A" w:rsidP="00E21DA3">
            <w:pPr>
              <w:pStyle w:val="af1"/>
              <w:ind w:right="-250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Задача 2</w:t>
            </w:r>
          </w:p>
        </w:tc>
      </w:tr>
      <w:tr w:rsidR="00314F7A" w:rsidRPr="00BF3DD5" w:rsidTr="000466E6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(тыс. рублей)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</w:tr>
      <w:tr w:rsidR="00314F7A" w:rsidRPr="00BF3DD5" w:rsidTr="000466E6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</w:tr>
      <w:tr w:rsidR="00314F7A" w:rsidRPr="00BF3DD5" w:rsidTr="000466E6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2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</w:tr>
      <w:tr w:rsidR="00314F7A" w:rsidRPr="00BF3DD5" w:rsidTr="000466E6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</w:tr>
      <w:tr w:rsidR="00314F7A" w:rsidRPr="00BF3DD5" w:rsidTr="000466E6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</w:tr>
      <w:tr w:rsidR="00314F7A" w:rsidRPr="00BF3DD5" w:rsidTr="003E1655">
        <w:tc>
          <w:tcPr>
            <w:tcW w:w="147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Показатели</w:t>
            </w:r>
          </w:p>
        </w:tc>
      </w:tr>
      <w:tr w:rsidR="00314F7A" w:rsidRPr="00BF3DD5" w:rsidTr="003E1655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1 (ед. измерения) (базовое значение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</w:tr>
      <w:tr w:rsidR="00314F7A" w:rsidRPr="00BF3DD5" w:rsidTr="003E1655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lastRenderedPageBreak/>
              <w:t>Показатель 2 (ед. измерения) (базовое значение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</w:tr>
      <w:tr w:rsidR="00314F7A" w:rsidRPr="00BF3DD5" w:rsidTr="003E1655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</w:tr>
      <w:tr w:rsidR="00314F7A" w:rsidRPr="00BF3DD5" w:rsidTr="003E1655">
        <w:tc>
          <w:tcPr>
            <w:tcW w:w="76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ИТОГО достижение результата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</w:tr>
      <w:tr w:rsidR="00314F7A" w:rsidRPr="00BF3DD5" w:rsidTr="003E1655">
        <w:tc>
          <w:tcPr>
            <w:tcW w:w="147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Задача 3 и т.д.</w:t>
            </w:r>
          </w:p>
        </w:tc>
      </w:tr>
    </w:tbl>
    <w:p w:rsidR="00314F7A" w:rsidRPr="00BF3DD5" w:rsidRDefault="00314F7A" w:rsidP="00314F7A">
      <w:pPr>
        <w:ind w:firstLine="720"/>
        <w:jc w:val="both"/>
      </w:pPr>
    </w:p>
    <w:p w:rsidR="00314F7A" w:rsidRDefault="00314F7A" w:rsidP="00314F7A"/>
    <w:p w:rsidR="00314F7A" w:rsidRDefault="00314F7A" w:rsidP="00314F7A"/>
    <w:p w:rsidR="00B07B7A" w:rsidRDefault="00B07B7A" w:rsidP="00B07B7A">
      <w:pPr>
        <w:jc w:val="right"/>
      </w:pPr>
      <w:r>
        <w:br w:type="page"/>
      </w:r>
    </w:p>
    <w:p w:rsidR="00B07B7A" w:rsidRDefault="00B07B7A" w:rsidP="00E21DA3">
      <w:pPr>
        <w:tabs>
          <w:tab w:val="left" w:pos="2505"/>
        </w:tabs>
        <w:rPr>
          <w:rFonts w:ascii="Times New Roman" w:hAnsi="Times New Roman"/>
          <w:color w:val="000000"/>
        </w:rPr>
        <w:sectPr w:rsidR="00B07B7A" w:rsidSect="000F693B">
          <w:pgSz w:w="16838" w:h="11906" w:orient="landscape"/>
          <w:pgMar w:top="851" w:right="851" w:bottom="709" w:left="1701" w:header="709" w:footer="709" w:gutter="0"/>
          <w:cols w:space="708"/>
          <w:docGrid w:linePitch="360"/>
        </w:sectPr>
      </w:pPr>
    </w:p>
    <w:tbl>
      <w:tblPr>
        <w:tblStyle w:val="a5"/>
        <w:tblW w:w="3936" w:type="dxa"/>
        <w:jc w:val="right"/>
        <w:tblLook w:val="04A0" w:firstRow="1" w:lastRow="0" w:firstColumn="1" w:lastColumn="0" w:noHBand="0" w:noVBand="1"/>
      </w:tblPr>
      <w:tblGrid>
        <w:gridCol w:w="3936"/>
      </w:tblGrid>
      <w:tr w:rsidR="00314F7A" w:rsidRPr="00D91DCB" w:rsidTr="00B07B7A">
        <w:trPr>
          <w:jc w:val="right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14F7A" w:rsidRPr="00D91DCB" w:rsidRDefault="00314F7A" w:rsidP="00E21DA3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  <w:r w:rsidRPr="00D91DCB">
              <w:rPr>
                <w:rFonts w:ascii="Times New Roman" w:hAnsi="Times New Roman"/>
                <w:color w:val="000000"/>
              </w:rPr>
              <w:lastRenderedPageBreak/>
              <w:t xml:space="preserve">Приложение №4 </w:t>
            </w:r>
          </w:p>
          <w:p w:rsidR="00314F7A" w:rsidRPr="00D91DCB" w:rsidRDefault="00314F7A" w:rsidP="00E21DA3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  <w:r w:rsidRPr="00D91DCB">
              <w:rPr>
                <w:rFonts w:ascii="Times New Roman" w:hAnsi="Times New Roman"/>
                <w:color w:val="000000"/>
              </w:rPr>
              <w:t xml:space="preserve">к муниципальной программе </w:t>
            </w:r>
          </w:p>
          <w:p w:rsidR="00314F7A" w:rsidRPr="00D91DCB" w:rsidRDefault="00314F7A" w:rsidP="00B07B7A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  <w:r w:rsidRPr="00D91DCB">
              <w:rPr>
                <w:rFonts w:ascii="Times New Roman" w:hAnsi="Times New Roman"/>
                <w:color w:val="000000"/>
              </w:rPr>
              <w:t xml:space="preserve">«Развитие физической культуры </w:t>
            </w:r>
          </w:p>
          <w:p w:rsidR="00314F7A" w:rsidRPr="00D91DCB" w:rsidRDefault="00314F7A" w:rsidP="00E21DA3">
            <w:pPr>
              <w:tabs>
                <w:tab w:val="left" w:pos="2505"/>
              </w:tabs>
              <w:rPr>
                <w:rFonts w:ascii="Times New Roman" w:hAnsi="Times New Roman"/>
                <w:b/>
                <w:color w:val="000000"/>
              </w:rPr>
            </w:pPr>
            <w:r w:rsidRPr="00D91DCB">
              <w:rPr>
                <w:rFonts w:ascii="Times New Roman" w:hAnsi="Times New Roman"/>
                <w:color w:val="000000"/>
              </w:rPr>
              <w:t>и спорта Орджоникидзевского района»</w:t>
            </w:r>
          </w:p>
        </w:tc>
      </w:tr>
    </w:tbl>
    <w:p w:rsidR="00314F7A" w:rsidRPr="00BF3DD5" w:rsidRDefault="00314F7A" w:rsidP="00314F7A">
      <w:pPr>
        <w:pStyle w:val="1"/>
        <w:rPr>
          <w:rFonts w:ascii="Times New Roman" w:hAnsi="Times New Roman" w:cs="Times New Roman"/>
          <w:sz w:val="22"/>
          <w:szCs w:val="22"/>
        </w:rPr>
      </w:pPr>
      <w:r w:rsidRPr="00BF3DD5">
        <w:rPr>
          <w:rFonts w:ascii="Times New Roman" w:hAnsi="Times New Roman" w:cs="Times New Roman"/>
          <w:sz w:val="22"/>
          <w:szCs w:val="22"/>
        </w:rPr>
        <w:t>Отчет</w:t>
      </w:r>
      <w:r w:rsidRPr="00BF3DD5">
        <w:rPr>
          <w:rFonts w:ascii="Times New Roman" w:hAnsi="Times New Roman" w:cs="Times New Roman"/>
          <w:sz w:val="22"/>
          <w:szCs w:val="22"/>
        </w:rPr>
        <w:br/>
        <w:t>о реализации*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314F7A" w:rsidRPr="00BF3DD5" w:rsidTr="00E21DA3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</w:tr>
      <w:tr w:rsidR="00314F7A" w:rsidRPr="00BF3DD5" w:rsidTr="00E21DA3"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F7A" w:rsidRPr="00BF3DD5" w:rsidRDefault="00314F7A" w:rsidP="00E21DA3">
            <w:pPr>
              <w:pStyle w:val="af1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(наименование </w:t>
            </w:r>
            <w:proofErr w:type="gramStart"/>
            <w:r w:rsidRPr="00BF3DD5">
              <w:rPr>
                <w:rFonts w:ascii="Times New Roman" w:hAnsi="Times New Roman"/>
                <w:sz w:val="22"/>
                <w:szCs w:val="22"/>
              </w:rPr>
              <w:t>муниципальной  программы</w:t>
            </w:r>
            <w:proofErr w:type="gramEnd"/>
            <w:r w:rsidRPr="00BF3DD5">
              <w:rPr>
                <w:rFonts w:ascii="Times New Roman" w:hAnsi="Times New Roman"/>
                <w:sz w:val="22"/>
                <w:szCs w:val="22"/>
              </w:rPr>
              <w:t xml:space="preserve"> (подпрограммы) Орджоникидзевского района)</w:t>
            </w:r>
          </w:p>
        </w:tc>
      </w:tr>
    </w:tbl>
    <w:p w:rsidR="00314F7A" w:rsidRPr="00CF30AF" w:rsidRDefault="00314F7A" w:rsidP="00314F7A">
      <w:pPr>
        <w:jc w:val="center"/>
        <w:rPr>
          <w:rFonts w:ascii="Times New Roman" w:hAnsi="Times New Roman" w:cs="Times New Roman"/>
        </w:rPr>
      </w:pPr>
      <w:r w:rsidRPr="00BF3DD5">
        <w:t xml:space="preserve">за </w:t>
      </w:r>
      <w:r w:rsidRPr="00CF30AF">
        <w:rPr>
          <w:rFonts w:ascii="Times New Roman" w:hAnsi="Times New Roman" w:cs="Times New Roman"/>
        </w:rPr>
        <w:t>_________________________20 ___ года</w:t>
      </w:r>
    </w:p>
    <w:tbl>
      <w:tblPr>
        <w:tblW w:w="99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314F7A" w:rsidRPr="00CF30AF" w:rsidTr="00E21DA3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F7A" w:rsidRPr="00CF30AF" w:rsidRDefault="00314F7A" w:rsidP="00E21DA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14F7A" w:rsidRPr="00CF30AF" w:rsidTr="00E21DA3"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F7A" w:rsidRPr="00CF30AF" w:rsidRDefault="00314F7A" w:rsidP="00E21DA3">
            <w:pPr>
              <w:pStyle w:val="af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  <w:sz w:val="22"/>
                <w:szCs w:val="22"/>
              </w:rPr>
              <w:t>(муниципальный заказчик)</w:t>
            </w:r>
          </w:p>
        </w:tc>
      </w:tr>
    </w:tbl>
    <w:p w:rsidR="00314F7A" w:rsidRPr="00CF30AF" w:rsidRDefault="00314F7A" w:rsidP="00314F7A">
      <w:pPr>
        <w:jc w:val="center"/>
        <w:rPr>
          <w:rFonts w:ascii="Times New Roman" w:hAnsi="Times New Roman" w:cs="Times New Roman"/>
        </w:rPr>
      </w:pPr>
      <w:r w:rsidRPr="00CF30AF">
        <w:rPr>
          <w:rFonts w:ascii="Times New Roman" w:hAnsi="Times New Roman" w:cs="Times New Roman"/>
        </w:rPr>
        <w:t>(тыс. рублей в текущих ценах)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134"/>
        <w:gridCol w:w="1212"/>
        <w:gridCol w:w="1171"/>
        <w:gridCol w:w="1302"/>
        <w:gridCol w:w="1526"/>
        <w:gridCol w:w="1275"/>
      </w:tblGrid>
      <w:tr w:rsidR="00314F7A" w:rsidRPr="00BF3DD5" w:rsidTr="003E165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1655" w:rsidRDefault="00314F7A" w:rsidP="00E21DA3">
            <w:pPr>
              <w:pStyle w:val="af1"/>
              <w:jc w:val="center"/>
              <w:rPr>
                <w:rFonts w:ascii="Times New Roman" w:hAnsi="Times New Roman"/>
              </w:rPr>
            </w:pPr>
            <w:r w:rsidRPr="003E1655">
              <w:rPr>
                <w:rFonts w:ascii="Times New Roman" w:hAnsi="Times New Roman"/>
                <w:sz w:val="22"/>
                <w:szCs w:val="22"/>
              </w:rPr>
              <w:t>Наименование расходов и источников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1655" w:rsidRDefault="00314F7A" w:rsidP="00E21DA3">
            <w:pPr>
              <w:pStyle w:val="af1"/>
              <w:jc w:val="center"/>
              <w:rPr>
                <w:rFonts w:ascii="Times New Roman" w:hAnsi="Times New Roman"/>
              </w:rPr>
            </w:pPr>
            <w:r w:rsidRPr="003E1655">
              <w:rPr>
                <w:rFonts w:ascii="Times New Roman" w:hAnsi="Times New Roman"/>
                <w:sz w:val="22"/>
                <w:szCs w:val="22"/>
              </w:rPr>
              <w:t>План бюджетных ассигнований на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1655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3E1655">
              <w:rPr>
                <w:rFonts w:ascii="Times New Roman" w:hAnsi="Times New Roman"/>
                <w:sz w:val="22"/>
                <w:szCs w:val="22"/>
              </w:rPr>
              <w:t>Профинансировано с начала года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1655" w:rsidRDefault="00314F7A" w:rsidP="00E21DA3">
            <w:pPr>
              <w:pStyle w:val="af1"/>
              <w:jc w:val="center"/>
              <w:rPr>
                <w:rFonts w:ascii="Times New Roman" w:hAnsi="Times New Roman"/>
              </w:rPr>
            </w:pPr>
            <w:r w:rsidRPr="003E1655">
              <w:rPr>
                <w:rFonts w:ascii="Times New Roman" w:hAnsi="Times New Roman"/>
                <w:sz w:val="22"/>
                <w:szCs w:val="22"/>
              </w:rPr>
              <w:t>Кассовые расходы с начала года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1655" w:rsidRDefault="00314F7A" w:rsidP="00E21DA3">
            <w:pPr>
              <w:pStyle w:val="af1"/>
              <w:jc w:val="center"/>
              <w:rPr>
                <w:rFonts w:ascii="Times New Roman" w:hAnsi="Times New Roman"/>
              </w:rPr>
            </w:pPr>
            <w:r w:rsidRPr="003E1655">
              <w:rPr>
                <w:rFonts w:ascii="Times New Roman" w:hAnsi="Times New Roman"/>
                <w:sz w:val="22"/>
                <w:szCs w:val="22"/>
              </w:rPr>
              <w:t>Фактические расходы с начала года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3E1655" w:rsidRDefault="00314F7A" w:rsidP="00E21DA3">
            <w:pPr>
              <w:pStyle w:val="af1"/>
              <w:jc w:val="left"/>
              <w:rPr>
                <w:rFonts w:ascii="Times New Roman" w:hAnsi="Times New Roman"/>
              </w:rPr>
            </w:pPr>
            <w:r w:rsidRPr="003E1655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  <w:p w:rsidR="00314F7A" w:rsidRPr="003E1655" w:rsidRDefault="00314F7A" w:rsidP="00E21DA3">
            <w:pPr>
              <w:pStyle w:val="af1"/>
              <w:jc w:val="left"/>
              <w:rPr>
                <w:rFonts w:ascii="Times New Roman" w:hAnsi="Times New Roman"/>
              </w:rPr>
            </w:pPr>
            <w:r w:rsidRPr="003E1655">
              <w:rPr>
                <w:rFonts w:ascii="Times New Roman" w:hAnsi="Times New Roman"/>
                <w:sz w:val="22"/>
                <w:szCs w:val="22"/>
              </w:rPr>
              <w:t>выполненных</w:t>
            </w:r>
          </w:p>
          <w:p w:rsidR="00314F7A" w:rsidRPr="003E1655" w:rsidRDefault="00314F7A" w:rsidP="00E21DA3">
            <w:pPr>
              <w:pStyle w:val="af1"/>
              <w:jc w:val="left"/>
              <w:rPr>
                <w:rFonts w:ascii="Times New Roman" w:hAnsi="Times New Roman"/>
              </w:rPr>
            </w:pPr>
            <w:r w:rsidRPr="003E1655">
              <w:rPr>
                <w:rFonts w:ascii="Times New Roman" w:hAnsi="Times New Roman"/>
                <w:sz w:val="22"/>
                <w:szCs w:val="22"/>
              </w:rPr>
              <w:t>мероприятий за отчетный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3E1655" w:rsidRDefault="00314F7A" w:rsidP="00E21DA3">
            <w:pPr>
              <w:pStyle w:val="af1"/>
              <w:jc w:val="center"/>
              <w:rPr>
                <w:rFonts w:ascii="Times New Roman" w:hAnsi="Times New Roman"/>
              </w:rPr>
            </w:pPr>
            <w:r w:rsidRPr="003E1655">
              <w:rPr>
                <w:rFonts w:ascii="Times New Roman" w:hAnsi="Times New Roman"/>
                <w:sz w:val="22"/>
                <w:szCs w:val="22"/>
              </w:rPr>
              <w:t>причина</w:t>
            </w:r>
          </w:p>
          <w:p w:rsidR="00314F7A" w:rsidRPr="003E1655" w:rsidRDefault="00314F7A" w:rsidP="00E21DA3">
            <w:pPr>
              <w:pStyle w:val="af1"/>
              <w:jc w:val="center"/>
              <w:rPr>
                <w:rFonts w:ascii="Times New Roman" w:hAnsi="Times New Roman"/>
              </w:rPr>
            </w:pPr>
            <w:r w:rsidRPr="003E1655">
              <w:rPr>
                <w:rFonts w:ascii="Times New Roman" w:hAnsi="Times New Roman"/>
                <w:sz w:val="22"/>
                <w:szCs w:val="22"/>
              </w:rPr>
              <w:t>низкого</w:t>
            </w:r>
          </w:p>
          <w:p w:rsidR="00314F7A" w:rsidRPr="003E1655" w:rsidRDefault="00314F7A" w:rsidP="00E21DA3">
            <w:pPr>
              <w:pStyle w:val="af1"/>
              <w:jc w:val="center"/>
              <w:rPr>
                <w:rFonts w:ascii="Times New Roman" w:hAnsi="Times New Roman"/>
              </w:rPr>
            </w:pPr>
            <w:r w:rsidRPr="003E1655">
              <w:rPr>
                <w:rFonts w:ascii="Times New Roman" w:hAnsi="Times New Roman"/>
                <w:sz w:val="22"/>
                <w:szCs w:val="22"/>
              </w:rPr>
              <w:t>уровня</w:t>
            </w:r>
          </w:p>
          <w:p w:rsidR="00314F7A" w:rsidRPr="003E1655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3E1655">
              <w:rPr>
                <w:rFonts w:ascii="Times New Roman" w:hAnsi="Times New Roman"/>
                <w:sz w:val="22"/>
                <w:szCs w:val="22"/>
              </w:rPr>
              <w:t>выполнения</w:t>
            </w:r>
            <w:hyperlink w:anchor="sub_1810" w:history="1">
              <w:r w:rsidRPr="003E1655">
                <w:rPr>
                  <w:rStyle w:val="a9"/>
                  <w:rFonts w:ascii="Times New Roman" w:hAnsi="Times New Roman"/>
                  <w:sz w:val="22"/>
                  <w:szCs w:val="22"/>
                </w:rPr>
                <w:t>*</w:t>
              </w:r>
            </w:hyperlink>
            <w:r w:rsidRPr="003E1655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314F7A" w:rsidRPr="00BF3DD5" w:rsidTr="003E165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1. Бюджетные ассигнования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</w:tr>
      <w:tr w:rsidR="00314F7A" w:rsidRPr="00BF3DD5" w:rsidTr="003E165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1.1. Бюджетные инвестиции в объекты</w:t>
            </w:r>
          </w:p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муниципальной</w:t>
            </w:r>
          </w:p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</w:tr>
      <w:tr w:rsidR="00314F7A" w:rsidRPr="00BF3DD5" w:rsidTr="003E165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1.2. Межбюджетные трансферты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</w:tr>
      <w:tr w:rsidR="00314F7A" w:rsidRPr="00BF3DD5" w:rsidTr="003E165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1.2.1. Субсидии местным бюджетам на </w:t>
            </w:r>
            <w:proofErr w:type="spellStart"/>
            <w:r w:rsidRPr="00BF3DD5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BF3DD5">
              <w:rPr>
                <w:rFonts w:ascii="Times New Roman" w:hAnsi="Times New Roman"/>
                <w:sz w:val="22"/>
                <w:szCs w:val="22"/>
              </w:rPr>
              <w:t xml:space="preserve"> объектов муниципальной собственности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BF3DD5" w:rsidRDefault="00314F7A" w:rsidP="00E21DA3">
            <w:pPr>
              <w:pStyle w:val="af1"/>
              <w:rPr>
                <w:rFonts w:ascii="Times New Roman" w:hAnsi="Times New Roman"/>
              </w:rPr>
            </w:pPr>
          </w:p>
        </w:tc>
      </w:tr>
    </w:tbl>
    <w:p w:rsidR="00314F7A" w:rsidRPr="00456B96" w:rsidRDefault="00314F7A" w:rsidP="00314F7A">
      <w:pPr>
        <w:spacing w:after="0" w:line="240" w:lineRule="auto"/>
        <w:ind w:firstLine="720"/>
        <w:jc w:val="both"/>
        <w:rPr>
          <w:sz w:val="12"/>
          <w:szCs w:val="12"/>
        </w:rPr>
      </w:pPr>
      <w:r w:rsidRPr="00456B96">
        <w:rPr>
          <w:sz w:val="12"/>
          <w:szCs w:val="12"/>
        </w:rPr>
        <w:t>* Заполняется в целом по муниципальной программе и отдельно по каждой</w:t>
      </w:r>
    </w:p>
    <w:p w:rsidR="00314F7A" w:rsidRDefault="00314F7A" w:rsidP="00314F7A">
      <w:pPr>
        <w:spacing w:after="0" w:line="240" w:lineRule="auto"/>
        <w:ind w:firstLine="720"/>
        <w:jc w:val="both"/>
        <w:rPr>
          <w:sz w:val="12"/>
          <w:szCs w:val="12"/>
        </w:rPr>
      </w:pPr>
      <w:r w:rsidRPr="00456B96">
        <w:rPr>
          <w:sz w:val="12"/>
          <w:szCs w:val="12"/>
        </w:rPr>
        <w:t xml:space="preserve"> подпрограмме. </w:t>
      </w:r>
    </w:p>
    <w:p w:rsidR="00314F7A" w:rsidRPr="00456B96" w:rsidRDefault="00314F7A" w:rsidP="00314F7A">
      <w:pPr>
        <w:spacing w:after="0" w:line="240" w:lineRule="auto"/>
        <w:ind w:firstLine="720"/>
        <w:jc w:val="both"/>
        <w:rPr>
          <w:sz w:val="12"/>
          <w:szCs w:val="12"/>
        </w:rPr>
      </w:pPr>
      <w:r w:rsidRPr="00456B96">
        <w:rPr>
          <w:sz w:val="12"/>
          <w:szCs w:val="12"/>
        </w:rPr>
        <w:t>*Заполняется при выполнении за квартал менее 25% мероприятий программы.</w:t>
      </w:r>
    </w:p>
    <w:p w:rsidR="003E1655" w:rsidRDefault="003E1655">
      <w:r>
        <w:br w:type="page"/>
      </w:r>
    </w:p>
    <w:p w:rsidR="00314F7A" w:rsidRDefault="00314F7A" w:rsidP="00314F7A"/>
    <w:tbl>
      <w:tblPr>
        <w:tblStyle w:val="a5"/>
        <w:tblW w:w="3936" w:type="dxa"/>
        <w:jc w:val="right"/>
        <w:tblLook w:val="04A0" w:firstRow="1" w:lastRow="0" w:firstColumn="1" w:lastColumn="0" w:noHBand="0" w:noVBand="1"/>
      </w:tblPr>
      <w:tblGrid>
        <w:gridCol w:w="3936"/>
      </w:tblGrid>
      <w:tr w:rsidR="00314F7A" w:rsidTr="00B07B7A">
        <w:trPr>
          <w:jc w:val="right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14F7A" w:rsidRPr="00D91DCB" w:rsidRDefault="00314F7A" w:rsidP="00E21DA3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  <w:r w:rsidRPr="00D91DCB">
              <w:rPr>
                <w:rFonts w:ascii="Times New Roman" w:hAnsi="Times New Roman"/>
                <w:color w:val="000000"/>
              </w:rPr>
              <w:t xml:space="preserve">Приложение №5 </w:t>
            </w:r>
          </w:p>
          <w:p w:rsidR="00314F7A" w:rsidRPr="00D91DCB" w:rsidRDefault="00314F7A" w:rsidP="00E21DA3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  <w:r w:rsidRPr="00D91DCB">
              <w:rPr>
                <w:rFonts w:ascii="Times New Roman" w:hAnsi="Times New Roman"/>
                <w:color w:val="000000"/>
              </w:rPr>
              <w:t xml:space="preserve">к муниципальной программе </w:t>
            </w:r>
          </w:p>
          <w:p w:rsidR="00314F7A" w:rsidRPr="00D91DCB" w:rsidRDefault="00314F7A" w:rsidP="00E21DA3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  <w:r w:rsidRPr="00D91DCB">
              <w:rPr>
                <w:rFonts w:ascii="Times New Roman" w:hAnsi="Times New Roman"/>
                <w:color w:val="000000"/>
              </w:rPr>
              <w:t xml:space="preserve">«Развитие физической культуры </w:t>
            </w:r>
          </w:p>
          <w:p w:rsidR="00314F7A" w:rsidRDefault="00314F7A" w:rsidP="00E21DA3">
            <w:pPr>
              <w:tabs>
                <w:tab w:val="left" w:pos="2505"/>
              </w:tabs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91DCB">
              <w:rPr>
                <w:rFonts w:ascii="Times New Roman" w:hAnsi="Times New Roman"/>
                <w:color w:val="000000"/>
              </w:rPr>
              <w:t>и спорта Орджоникидзевского района»</w:t>
            </w:r>
          </w:p>
        </w:tc>
      </w:tr>
    </w:tbl>
    <w:p w:rsidR="00314F7A" w:rsidRPr="00BF3DD5" w:rsidRDefault="00314F7A" w:rsidP="00314F7A">
      <w:pPr>
        <w:jc w:val="center"/>
        <w:rPr>
          <w:rFonts w:ascii="Times New Roman" w:hAnsi="Times New Roman" w:cs="Times New Roman"/>
          <w:b/>
        </w:rPr>
      </w:pPr>
      <w:r w:rsidRPr="00BF3DD5">
        <w:rPr>
          <w:rFonts w:ascii="Times New Roman" w:hAnsi="Times New Roman" w:cs="Times New Roman"/>
          <w:b/>
        </w:rPr>
        <w:t>ОТЧЕТ</w:t>
      </w:r>
    </w:p>
    <w:p w:rsidR="00314F7A" w:rsidRPr="00BF3DD5" w:rsidRDefault="00314F7A" w:rsidP="00314F7A">
      <w:pPr>
        <w:pStyle w:val="af2"/>
        <w:jc w:val="center"/>
        <w:rPr>
          <w:rFonts w:ascii="Times New Roman" w:hAnsi="Times New Roman" w:cs="Times New Roman"/>
          <w:b/>
        </w:rPr>
      </w:pPr>
      <w:r w:rsidRPr="00BF3DD5">
        <w:rPr>
          <w:rFonts w:ascii="Times New Roman" w:hAnsi="Times New Roman" w:cs="Times New Roman"/>
          <w:b/>
        </w:rPr>
        <w:t>об оценке эффективности реализации муниципальной программы</w:t>
      </w:r>
    </w:p>
    <w:p w:rsidR="00314F7A" w:rsidRPr="00BF3DD5" w:rsidRDefault="00314F7A" w:rsidP="00314F7A">
      <w:pPr>
        <w:pStyle w:val="af2"/>
        <w:jc w:val="center"/>
        <w:rPr>
          <w:rFonts w:ascii="Times New Roman" w:hAnsi="Times New Roman" w:cs="Times New Roman"/>
          <w:b/>
        </w:rPr>
      </w:pPr>
      <w:r w:rsidRPr="00BF3DD5">
        <w:rPr>
          <w:rFonts w:ascii="Times New Roman" w:hAnsi="Times New Roman" w:cs="Times New Roman"/>
          <w:b/>
        </w:rPr>
        <w:t xml:space="preserve"> Орджоникидзевского района</w:t>
      </w:r>
    </w:p>
    <w:p w:rsidR="00314F7A" w:rsidRPr="00BF3DD5" w:rsidRDefault="00314F7A" w:rsidP="00314F7A">
      <w:pPr>
        <w:pStyle w:val="af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______</w:t>
      </w:r>
      <w:r w:rsidRPr="00BF3DD5">
        <w:rPr>
          <w:rFonts w:ascii="Times New Roman" w:hAnsi="Times New Roman" w:cs="Times New Roman"/>
          <w:b/>
        </w:rPr>
        <w:t xml:space="preserve"> год</w:t>
      </w:r>
    </w:p>
    <w:p w:rsidR="00314F7A" w:rsidRPr="00BF3DD5" w:rsidRDefault="00314F7A" w:rsidP="00314F7A">
      <w:pPr>
        <w:pStyle w:val="af2"/>
        <w:jc w:val="center"/>
        <w:rPr>
          <w:rFonts w:ascii="Times New Roman" w:hAnsi="Times New Roman" w:cs="Times New Roman"/>
        </w:rPr>
      </w:pPr>
      <w:r w:rsidRPr="00BF3DD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14F7A" w:rsidRPr="00BF3DD5" w:rsidRDefault="00314F7A" w:rsidP="00314F7A">
      <w:pPr>
        <w:pStyle w:val="af2"/>
        <w:jc w:val="center"/>
        <w:rPr>
          <w:rFonts w:ascii="Times New Roman" w:hAnsi="Times New Roman" w:cs="Times New Roman"/>
        </w:rPr>
      </w:pPr>
      <w:r w:rsidRPr="00BF3DD5">
        <w:rPr>
          <w:rFonts w:ascii="Times New Roman" w:hAnsi="Times New Roman" w:cs="Times New Roman"/>
        </w:rPr>
        <w:t>(наименование муниципальной программы Орджоникидзевского района, годы ее реализации, исполнитель)</w:t>
      </w:r>
    </w:p>
    <w:p w:rsidR="00314F7A" w:rsidRPr="00BF3DD5" w:rsidRDefault="00314F7A" w:rsidP="00314F7A">
      <w:pPr>
        <w:ind w:firstLine="720"/>
        <w:jc w:val="center"/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126"/>
        <w:gridCol w:w="1985"/>
        <w:gridCol w:w="1701"/>
        <w:gridCol w:w="1701"/>
      </w:tblGrid>
      <w:tr w:rsidR="00314F7A" w:rsidRPr="00BF3DD5" w:rsidTr="003E1655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  <w:p w:rsidR="00314F7A" w:rsidRPr="00BF3DD5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Единица </w:t>
            </w:r>
          </w:p>
          <w:p w:rsidR="00314F7A" w:rsidRPr="00BF3DD5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BF3DD5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Значение целевого показателя</w:t>
            </w:r>
          </w:p>
        </w:tc>
      </w:tr>
      <w:tr w:rsidR="00314F7A" w:rsidRPr="00BF3DD5" w:rsidTr="003E1655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утверждено в </w:t>
            </w:r>
          </w:p>
          <w:p w:rsidR="00314F7A" w:rsidRPr="00BF3DD5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муниципальной программе Орджоникидзевского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достигнуто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оценка </w:t>
            </w:r>
          </w:p>
          <w:p w:rsidR="00314F7A" w:rsidRPr="00BF3DD5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в баллах</w:t>
            </w:r>
          </w:p>
        </w:tc>
      </w:tr>
      <w:tr w:rsidR="00314F7A" w:rsidRPr="00BF3DD5" w:rsidTr="003E165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BF3DD5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</w:tr>
      <w:tr w:rsidR="00314F7A" w:rsidRPr="00BF3DD5" w:rsidTr="003E165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BF3DD5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</w:tr>
      <w:tr w:rsidR="00314F7A" w:rsidRPr="00BF3DD5" w:rsidTr="003E165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BF3DD5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</w:tr>
      <w:tr w:rsidR="00314F7A" w:rsidRPr="00BF3DD5" w:rsidTr="003E165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BF3DD5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</w:tr>
      <w:tr w:rsidR="00314F7A" w:rsidRPr="00BF3DD5" w:rsidTr="003E165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Итоговая сводная оценка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BF3DD5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</w:tr>
      <w:tr w:rsidR="00314F7A" w:rsidRPr="00BF3DD5" w:rsidTr="003E165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BF3DD5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Оценка эффективности муниципальной</w:t>
            </w:r>
          </w:p>
          <w:p w:rsidR="00314F7A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программы по итоговой сводной </w:t>
            </w:r>
          </w:p>
          <w:p w:rsidR="00314F7A" w:rsidRPr="00BF3DD5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оценке, процентов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7A" w:rsidRPr="00BF3DD5" w:rsidRDefault="00314F7A" w:rsidP="00E21DA3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</w:tr>
    </w:tbl>
    <w:p w:rsidR="00314F7A" w:rsidRDefault="00314F7A" w:rsidP="00314F7A">
      <w:pPr>
        <w:pStyle w:val="af2"/>
        <w:ind w:left="142"/>
        <w:jc w:val="center"/>
        <w:rPr>
          <w:rFonts w:ascii="Times New Roman" w:hAnsi="Times New Roman" w:cs="Times New Roman"/>
        </w:rPr>
      </w:pPr>
    </w:p>
    <w:p w:rsidR="00314F7A" w:rsidRPr="00BF3DD5" w:rsidRDefault="00314F7A" w:rsidP="003E1655">
      <w:pPr>
        <w:pStyle w:val="af2"/>
        <w:ind w:left="142"/>
        <w:jc w:val="right"/>
        <w:rPr>
          <w:rFonts w:ascii="Times New Roman" w:hAnsi="Times New Roman" w:cs="Times New Roman"/>
        </w:rPr>
      </w:pPr>
      <w:r w:rsidRPr="00BF3DD5">
        <w:rPr>
          <w:rFonts w:ascii="Times New Roman" w:hAnsi="Times New Roman" w:cs="Times New Roman"/>
        </w:rPr>
        <w:t>Подпись руководителя ______________________</w:t>
      </w:r>
    </w:p>
    <w:p w:rsidR="00314F7A" w:rsidRPr="0035070E" w:rsidRDefault="00314F7A" w:rsidP="00314F7A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F7A" w:rsidRPr="0035070E" w:rsidRDefault="00314F7A" w:rsidP="00314F7A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F7A" w:rsidRPr="0035070E" w:rsidRDefault="00314F7A" w:rsidP="00314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14F7A" w:rsidRPr="0035070E" w:rsidSect="00500201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8BA" w:rsidRDefault="00E148BA" w:rsidP="002809D2">
      <w:pPr>
        <w:spacing w:after="0" w:line="240" w:lineRule="auto"/>
      </w:pPr>
      <w:r>
        <w:separator/>
      </w:r>
    </w:p>
  </w:endnote>
  <w:endnote w:type="continuationSeparator" w:id="0">
    <w:p w:rsidR="00E148BA" w:rsidRDefault="00E148BA" w:rsidP="0028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8BA" w:rsidRDefault="00E148BA" w:rsidP="002809D2">
      <w:pPr>
        <w:spacing w:after="0" w:line="240" w:lineRule="auto"/>
      </w:pPr>
      <w:r>
        <w:separator/>
      </w:r>
    </w:p>
  </w:footnote>
  <w:footnote w:type="continuationSeparator" w:id="0">
    <w:p w:rsidR="00E148BA" w:rsidRDefault="00E148BA" w:rsidP="00280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28" w:rsidRDefault="003F6DDF" w:rsidP="009665E8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5242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52428" w:rsidRDefault="0045242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08124"/>
      <w:showingPlcHdr/>
    </w:sdtPr>
    <w:sdtEndPr/>
    <w:sdtContent>
      <w:p w:rsidR="00452428" w:rsidRDefault="00E148BA">
        <w:pPr>
          <w:pStyle w:val="a7"/>
          <w:jc w:val="right"/>
        </w:pPr>
      </w:p>
    </w:sdtContent>
  </w:sdt>
  <w:p w:rsidR="00452428" w:rsidRPr="007927FF" w:rsidRDefault="00452428" w:rsidP="009665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16100"/>
    <w:multiLevelType w:val="multilevel"/>
    <w:tmpl w:val="0C080744"/>
    <w:lvl w:ilvl="0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cs="Times New Roman" w:hint="default"/>
      </w:rPr>
    </w:lvl>
  </w:abstractNum>
  <w:abstractNum w:abstractNumId="1">
    <w:nsid w:val="63533537"/>
    <w:multiLevelType w:val="hybridMultilevel"/>
    <w:tmpl w:val="6BAC2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AFF"/>
    <w:rsid w:val="00014C56"/>
    <w:rsid w:val="000162E9"/>
    <w:rsid w:val="00030615"/>
    <w:rsid w:val="000363CD"/>
    <w:rsid w:val="00037242"/>
    <w:rsid w:val="000466E6"/>
    <w:rsid w:val="00050D9F"/>
    <w:rsid w:val="0005531E"/>
    <w:rsid w:val="00062EEF"/>
    <w:rsid w:val="00074DB2"/>
    <w:rsid w:val="000C1CA4"/>
    <w:rsid w:val="000C3971"/>
    <w:rsid w:val="000F689C"/>
    <w:rsid w:val="000F693B"/>
    <w:rsid w:val="00140C3C"/>
    <w:rsid w:val="00161D58"/>
    <w:rsid w:val="001624EB"/>
    <w:rsid w:val="00167F2A"/>
    <w:rsid w:val="00190CA3"/>
    <w:rsid w:val="001B6FA2"/>
    <w:rsid w:val="001C2C96"/>
    <w:rsid w:val="001C4A90"/>
    <w:rsid w:val="001F58AD"/>
    <w:rsid w:val="00204DB1"/>
    <w:rsid w:val="0020713D"/>
    <w:rsid w:val="00214898"/>
    <w:rsid w:val="00244531"/>
    <w:rsid w:val="00251C16"/>
    <w:rsid w:val="00267550"/>
    <w:rsid w:val="00277154"/>
    <w:rsid w:val="002809D2"/>
    <w:rsid w:val="00281189"/>
    <w:rsid w:val="002D0B94"/>
    <w:rsid w:val="002D4478"/>
    <w:rsid w:val="002F7699"/>
    <w:rsid w:val="00314F7A"/>
    <w:rsid w:val="003349D0"/>
    <w:rsid w:val="0035070E"/>
    <w:rsid w:val="00354F74"/>
    <w:rsid w:val="003671D6"/>
    <w:rsid w:val="00374534"/>
    <w:rsid w:val="00394FA1"/>
    <w:rsid w:val="003B25AC"/>
    <w:rsid w:val="003B2DA7"/>
    <w:rsid w:val="003E1655"/>
    <w:rsid w:val="003F6DDF"/>
    <w:rsid w:val="00432C96"/>
    <w:rsid w:val="00434A8B"/>
    <w:rsid w:val="00442D1C"/>
    <w:rsid w:val="00444374"/>
    <w:rsid w:val="00452428"/>
    <w:rsid w:val="0046222A"/>
    <w:rsid w:val="00462C5B"/>
    <w:rsid w:val="0048467C"/>
    <w:rsid w:val="004C7784"/>
    <w:rsid w:val="004E5B53"/>
    <w:rsid w:val="004E6535"/>
    <w:rsid w:val="004F4612"/>
    <w:rsid w:val="00500201"/>
    <w:rsid w:val="00510314"/>
    <w:rsid w:val="0054207B"/>
    <w:rsid w:val="00547384"/>
    <w:rsid w:val="005536F4"/>
    <w:rsid w:val="00564FB3"/>
    <w:rsid w:val="00567292"/>
    <w:rsid w:val="005673A9"/>
    <w:rsid w:val="00580042"/>
    <w:rsid w:val="005B30B1"/>
    <w:rsid w:val="005C6651"/>
    <w:rsid w:val="005D241A"/>
    <w:rsid w:val="00667E41"/>
    <w:rsid w:val="0068167A"/>
    <w:rsid w:val="006A3042"/>
    <w:rsid w:val="006B27E8"/>
    <w:rsid w:val="006B58C5"/>
    <w:rsid w:val="006D741F"/>
    <w:rsid w:val="00710E90"/>
    <w:rsid w:val="0071361B"/>
    <w:rsid w:val="00721585"/>
    <w:rsid w:val="0072774B"/>
    <w:rsid w:val="007327EF"/>
    <w:rsid w:val="007464F0"/>
    <w:rsid w:val="00747DC5"/>
    <w:rsid w:val="00754A70"/>
    <w:rsid w:val="00794CBE"/>
    <w:rsid w:val="007B72D6"/>
    <w:rsid w:val="007D5D7F"/>
    <w:rsid w:val="007F7280"/>
    <w:rsid w:val="008019F9"/>
    <w:rsid w:val="0081699C"/>
    <w:rsid w:val="00816AFF"/>
    <w:rsid w:val="0082442B"/>
    <w:rsid w:val="008257AB"/>
    <w:rsid w:val="0084449A"/>
    <w:rsid w:val="00885C21"/>
    <w:rsid w:val="008D259A"/>
    <w:rsid w:val="008F0BB8"/>
    <w:rsid w:val="00933381"/>
    <w:rsid w:val="00936642"/>
    <w:rsid w:val="0093782B"/>
    <w:rsid w:val="00945B69"/>
    <w:rsid w:val="009502DD"/>
    <w:rsid w:val="00957931"/>
    <w:rsid w:val="009665E8"/>
    <w:rsid w:val="00992FC8"/>
    <w:rsid w:val="00995169"/>
    <w:rsid w:val="009975AE"/>
    <w:rsid w:val="009C27C6"/>
    <w:rsid w:val="00A0383E"/>
    <w:rsid w:val="00A442D4"/>
    <w:rsid w:val="00A47545"/>
    <w:rsid w:val="00A60968"/>
    <w:rsid w:val="00A70A39"/>
    <w:rsid w:val="00A82FD1"/>
    <w:rsid w:val="00A830E6"/>
    <w:rsid w:val="00AA0828"/>
    <w:rsid w:val="00AA2629"/>
    <w:rsid w:val="00B05054"/>
    <w:rsid w:val="00B07B7A"/>
    <w:rsid w:val="00B44587"/>
    <w:rsid w:val="00B51CCC"/>
    <w:rsid w:val="00B77A4D"/>
    <w:rsid w:val="00B84FE1"/>
    <w:rsid w:val="00BB1245"/>
    <w:rsid w:val="00BC06AF"/>
    <w:rsid w:val="00BE6607"/>
    <w:rsid w:val="00BE69B4"/>
    <w:rsid w:val="00BF491F"/>
    <w:rsid w:val="00C0141E"/>
    <w:rsid w:val="00C47ED6"/>
    <w:rsid w:val="00C538F3"/>
    <w:rsid w:val="00C90627"/>
    <w:rsid w:val="00CD5343"/>
    <w:rsid w:val="00CF30AF"/>
    <w:rsid w:val="00D1254D"/>
    <w:rsid w:val="00D146E0"/>
    <w:rsid w:val="00D2597F"/>
    <w:rsid w:val="00D63DED"/>
    <w:rsid w:val="00D6498C"/>
    <w:rsid w:val="00D730BB"/>
    <w:rsid w:val="00D82D75"/>
    <w:rsid w:val="00D91630"/>
    <w:rsid w:val="00D91DCB"/>
    <w:rsid w:val="00DC4E33"/>
    <w:rsid w:val="00DF1786"/>
    <w:rsid w:val="00DF224F"/>
    <w:rsid w:val="00E148BA"/>
    <w:rsid w:val="00E21DA3"/>
    <w:rsid w:val="00E4275E"/>
    <w:rsid w:val="00E53794"/>
    <w:rsid w:val="00E56074"/>
    <w:rsid w:val="00E643E3"/>
    <w:rsid w:val="00E710DC"/>
    <w:rsid w:val="00E900CB"/>
    <w:rsid w:val="00EB0299"/>
    <w:rsid w:val="00EC1A7F"/>
    <w:rsid w:val="00ED5566"/>
    <w:rsid w:val="00EE055A"/>
    <w:rsid w:val="00F0451E"/>
    <w:rsid w:val="00F21B66"/>
    <w:rsid w:val="00F45766"/>
    <w:rsid w:val="00F472EE"/>
    <w:rsid w:val="00F51107"/>
    <w:rsid w:val="00F94364"/>
    <w:rsid w:val="00FA1753"/>
    <w:rsid w:val="00FC040A"/>
    <w:rsid w:val="00FE0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98B37-8243-474E-8709-261E308C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E41"/>
  </w:style>
  <w:style w:type="paragraph" w:styleId="1">
    <w:name w:val="heading 1"/>
    <w:basedOn w:val="a"/>
    <w:next w:val="a"/>
    <w:link w:val="10"/>
    <w:qFormat/>
    <w:rsid w:val="004F46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61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rsid w:val="004F4612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4612"/>
    <w:rPr>
      <w:rFonts w:ascii="Times New Roman" w:eastAsia="Calibri" w:hAnsi="Times New Roman" w:cs="Times New Roman"/>
      <w:sz w:val="26"/>
      <w:szCs w:val="20"/>
      <w:lang w:eastAsia="ru-RU"/>
    </w:rPr>
  </w:style>
  <w:style w:type="table" w:styleId="a5">
    <w:name w:val="Table Grid"/>
    <w:basedOn w:val="a1"/>
    <w:rsid w:val="004F46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4F46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3">
    <w:name w:val="s3"/>
    <w:basedOn w:val="a0"/>
    <w:uiPriority w:val="99"/>
    <w:rsid w:val="004F4612"/>
  </w:style>
  <w:style w:type="paragraph" w:styleId="a6">
    <w:name w:val="List Paragraph"/>
    <w:basedOn w:val="a"/>
    <w:uiPriority w:val="34"/>
    <w:qFormat/>
    <w:rsid w:val="004F461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363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363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rsid w:val="000363CD"/>
    <w:rPr>
      <w:b/>
      <w:bCs/>
      <w:color w:val="106BBE"/>
      <w:sz w:val="26"/>
      <w:szCs w:val="26"/>
    </w:rPr>
  </w:style>
  <w:style w:type="character" w:styleId="aa">
    <w:name w:val="page number"/>
    <w:basedOn w:val="a0"/>
    <w:rsid w:val="000363CD"/>
  </w:style>
  <w:style w:type="paragraph" w:styleId="ab">
    <w:name w:val="Normal (Web)"/>
    <w:basedOn w:val="a"/>
    <w:uiPriority w:val="99"/>
    <w:unhideWhenUsed/>
    <w:rsid w:val="00036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3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semiHidden/>
    <w:unhideWhenUsed/>
    <w:rsid w:val="00280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809D2"/>
  </w:style>
  <w:style w:type="character" w:customStyle="1" w:styleId="af0">
    <w:name w:val="Цветовое выделение"/>
    <w:rsid w:val="009665E8"/>
    <w:rPr>
      <w:b/>
      <w:bCs/>
      <w:color w:val="26282F"/>
      <w:sz w:val="26"/>
      <w:szCs w:val="26"/>
    </w:rPr>
  </w:style>
  <w:style w:type="paragraph" w:customStyle="1" w:styleId="af1">
    <w:name w:val="Нормальный (таблица)"/>
    <w:basedOn w:val="a"/>
    <w:next w:val="a"/>
    <w:rsid w:val="009665E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Таблицы (моноширинный)"/>
    <w:basedOn w:val="a"/>
    <w:next w:val="a"/>
    <w:rsid w:val="009665E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table" w:customStyle="1" w:styleId="12">
    <w:name w:val="Сетка таблицы1"/>
    <w:basedOn w:val="a1"/>
    <w:next w:val="a5"/>
    <w:uiPriority w:val="59"/>
    <w:rsid w:val="00816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6E58F-8DE4-4067-AC0D-99CDEA74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5232</Words>
  <Characters>29826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Пользователь Windows</cp:lastModifiedBy>
  <cp:revision>5</cp:revision>
  <cp:lastPrinted>2022-10-04T08:55:00Z</cp:lastPrinted>
  <dcterms:created xsi:type="dcterms:W3CDTF">2022-10-17T03:21:00Z</dcterms:created>
  <dcterms:modified xsi:type="dcterms:W3CDTF">2022-10-17T09:27:00Z</dcterms:modified>
</cp:coreProperties>
</file>